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b2ee" w14:textId="a53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Казахстан, а также структурных элементов некоторых нормативных правовых актов Республики Казахстан по вопросам регулирования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187. Зарегистрировано в Министерстве юстиции Республики Казахстан 21 сентября 2018 года № 17401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страхования и страховой деятельности, рынка ценных бумаг"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нормативные правовые акты Республики Казахстан, а также структурные элементы некоторых нормативных правовых актов Республики Казахстан по вопросам регулирования рынка ценных бумаг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1, 2, 4, 6, 8, 9 и 10 Перечня, которые вводятся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а также структурных элементов некоторых нормативных правовых актов Республики Казахстан по вопросам регулирования рынка ценных бумаг, признаваемых утратившими силу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21 августа 2004 года № 254 "Об утверждении Правил присвоения национального идентификационного номера паям паевого инвестиционного фонда" (зарегистрировано в Реестре государственной регистрации нормативных правовых актов под № 3115, опубликовано 16 сентября 2005 года в газете "Юридическая газета" № 170-171 (904-905).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311 "О средствах массовой информации, используемых для публикации информации о деятельности акционерного общества, и требованиях к ним" (зарегистрировано в Реестре государственной регистрации нормативных правовых актов под № 3860).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марта 2007 года № 70 "Об утверждении Правил признания акционерного общества публичной компанией и отзыва у него статуса публичной компании" (зарегистрировано в Реестре государственной регистрации нормативных правовых актов под № 4672).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29 "О порядке направления уведомления  о намерении приобретения на вторичном рынке ценных бумаг тридцати или более процентов голосующих акций общества либо иного количества голосующих акций, в результате приобретения которого лицу самостоятельно или совместно с его аффилиированными лицами будет принадлежать тридцать или более процентов голосующих акций общества" (зарегистрировано в Реестре государственной регистрации нормативных правовых актов  под № 7477, опубликовано 24 мая 2012 года в газете "Казахстанская правда"  № 150-151 (26969-26970).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12 февраля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12 февраля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130 "Об утверждении Правил рассмотрения отчетов об итогах размещения паев паевого инвестиционного фонда и Требований к составлению и оформлению отчета об итогах размещения паев паевого инвестиционного фонда" (зарегистрировано в Реестре государственной регистрации нормативных правовых актов под № 13893, опубликовано 22 июля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2016 года № 283 "Об утверждении Правил присвоения национального идентификационного номера (национальных идентификационных номеров) объявленным акциям" (зарегистрировано в Реестре государственной регистрации нормативных правовых актов под № 14670, опубликовано 25 января 2017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января 2018 года № 9 "Об утверждении Правил присвоения национальных идентификационных номеров государственным ценным бумагам" (зарегистрировано в Реестре государственной регистрации нормативных правовых актов под № 16454, опубликовано 14 марта 2018 года в Эталонном контрольном банке нормативных правовых актов Республики Казахстан).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