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2e1b" w14:textId="9bd2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сентября 2018 года № 842. Зарегистрирован в Министерстве юстиции Республики Казахстан 24 сентября 2018 года № 17409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 (зарегистрирован в Реестре государственной регистрации нормативных правовых актов под № 16595, опубликован 20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приобретаемым (приобретенным) акционерным обществом "Фонд проблемных кредитов" активам и правам требования,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случаи: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совершенных Фондом до 31 декабря 2017 года сделок по приобретенным активам и правам требований у юридических лиц, ранее являвшихся банком;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сделок Фондом в рамках Рамочных соглашений, одобренных по решениям Правительства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Фондом прав требований и активов банка (путем уступки) с одновременным переводом соразмерного долга банка на Фонд.";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случаи: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совершенных Фондом до 31 декабря 2017 года сделок по приобретенным активам и правам требований у юридических лиц, ранее являвшихся банком;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сделок Фондом в рамках Рамочных соглашений, одобренных по решениям Правительства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Фондом прав требований и активов банка (путем уступки) с одновременным переводом соразмерного долга банка на Фонд.".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 и распространяется на отношения, возникшие с 15 августа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