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098" w14:textId="d46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сентября 2018 года № 348. Зарегистрирован в Министерстве юстиции Республики Казахстан 24 сентября 2018 года № 17418. Утратил силу приказом и.о. Министра экологии, геологии и природных ресурсов Республики Казахстан от 3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 (зарегистрирован в Реестре государственной регистрации нормативных правовых актов за № 7600, опубликован 23 июня 2012 года в газете "Казахстанская правда" № 199-200 (27018-27019))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Экологического кодекса Республики Казахстан от 9 января 2007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стратегического планирования и анализа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энергетикиРеспублики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