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eacc9" w14:textId="ceeac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труда и социальной защиты населения Республики Казахстан и Министра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29 августа 2018 года № 800. Зарегистрирован в Министерстве юстиции Республики Казахстан 5 октября 2018 года № 17490.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от 16 июня 1997 года "О государственных социальных пособиях по инвалидности и по случаю потери кормильца в Республике Казахстан",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от 21 июня 2013 года "О пенсионном обеспечении в Республике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труда и социальной защиты населения Республики Казахстан и Министра здравоохранения и социального развития Республики Казахстан, в которые вносятся изменения и дополнения, согласно приложению к настоящему приказу.</w:t>
      </w:r>
    </w:p>
    <w:bookmarkEnd w:id="1"/>
    <w:bookmarkStart w:name="z6" w:id="2"/>
    <w:p>
      <w:pPr>
        <w:spacing w:after="0"/>
        <w:ind w:left="0"/>
        <w:jc w:val="both"/>
      </w:pPr>
      <w:r>
        <w:rPr>
          <w:rFonts w:ascii="Times New Roman"/>
          <w:b w:val="false"/>
          <w:i w:val="false"/>
          <w:color w:val="000000"/>
          <w:sz w:val="28"/>
        </w:rPr>
        <w:t>
      2. Департаменту социального обеспечения и социального страхования Министерства труда и социальной защиты населения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труда и социальной защиты населения Республики Казахстан Жакупову С.К.</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распространяется на правоотношения, возникшие с 1 июля 2018 года.</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труда и социальной</w:t>
            </w:r>
            <w:r>
              <w:br/>
            </w:r>
            <w:r>
              <w:rPr>
                <w:rFonts w:ascii="Times New Roman"/>
                <w:b w:val="false"/>
                <w:i/>
                <w:color w:val="000000"/>
                <w:sz w:val="20"/>
              </w:rPr>
              <w:t>защиты населения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информации и</w:t>
      </w:r>
      <w:r>
        <w:br/>
      </w:r>
      <w:r>
        <w:rPr>
          <w:rFonts w:ascii="Times New Roman"/>
          <w:b w:val="false"/>
          <w:i w:val="false"/>
          <w:color w:val="000000"/>
          <w:sz w:val="28"/>
        </w:rPr>
        <w:t xml:space="preserve">коммуникаций Республики </w:t>
      </w:r>
      <w:r>
        <w:br/>
      </w:r>
      <w:r>
        <w:rPr>
          <w:rFonts w:ascii="Times New Roman"/>
          <w:b w:val="false"/>
          <w:i w:val="false"/>
          <w:color w:val="000000"/>
          <w:sz w:val="28"/>
        </w:rPr>
        <w:t>Казахстан</w:t>
      </w:r>
      <w:r>
        <w:br/>
      </w:r>
      <w:r>
        <w:rPr>
          <w:rFonts w:ascii="Times New Roman"/>
          <w:b w:val="false"/>
          <w:i w:val="false"/>
          <w:color w:val="000000"/>
          <w:sz w:val="28"/>
        </w:rPr>
        <w:t>________________ Д. Абаев</w:t>
      </w:r>
      <w:r>
        <w:br/>
      </w:r>
      <w:r>
        <w:rPr>
          <w:rFonts w:ascii="Times New Roman"/>
          <w:b w:val="false"/>
          <w:i w:val="false"/>
          <w:color w:val="000000"/>
          <w:sz w:val="28"/>
        </w:rPr>
        <w:t>________________ 2018 года</w:t>
      </w:r>
    </w:p>
    <w:bookmarkEnd w:id="10"/>
    <w:bookmarkStart w:name="z16"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Генеральный прокурор</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К. Кожамжаров</w:t>
      </w:r>
      <w:r>
        <w:br/>
      </w:r>
      <w:r>
        <w:rPr>
          <w:rFonts w:ascii="Times New Roman"/>
          <w:b w:val="false"/>
          <w:i w:val="false"/>
          <w:color w:val="000000"/>
          <w:sz w:val="28"/>
        </w:rPr>
        <w:t>_____________2018 года</w:t>
      </w:r>
    </w:p>
    <w:bookmarkEnd w:id="11"/>
    <w:bookmarkStart w:name="z17" w:id="1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А. Смаилов</w:t>
      </w:r>
      <w:r>
        <w:br/>
      </w:r>
      <w:r>
        <w:rPr>
          <w:rFonts w:ascii="Times New Roman"/>
          <w:b w:val="false"/>
          <w:i w:val="false"/>
          <w:color w:val="000000"/>
          <w:sz w:val="28"/>
        </w:rPr>
        <w:t>_____________ 2018 года</w:t>
      </w:r>
    </w:p>
    <w:bookmarkEnd w:id="12"/>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Министр обороны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Н. Ермекбаев</w:t>
      </w:r>
      <w:r>
        <w:br/>
      </w:r>
      <w:r>
        <w:rPr>
          <w:rFonts w:ascii="Times New Roman"/>
          <w:b w:val="false"/>
          <w:i w:val="false"/>
          <w:color w:val="000000"/>
          <w:sz w:val="28"/>
        </w:rPr>
        <w:t>_______________ 2018 года</w:t>
      </w:r>
    </w:p>
    <w:bookmarkEnd w:id="13"/>
    <w:bookmarkStart w:name="z19"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Начальник службы</w:t>
      </w:r>
      <w:r>
        <w:br/>
      </w:r>
      <w:r>
        <w:rPr>
          <w:rFonts w:ascii="Times New Roman"/>
          <w:b w:val="false"/>
          <w:i w:val="false"/>
          <w:color w:val="000000"/>
          <w:sz w:val="28"/>
        </w:rPr>
        <w:t>государственной охраны</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К. Оразкулов</w:t>
      </w:r>
      <w:r>
        <w:br/>
      </w:r>
      <w:r>
        <w:rPr>
          <w:rFonts w:ascii="Times New Roman"/>
          <w:b w:val="false"/>
          <w:i w:val="false"/>
          <w:color w:val="000000"/>
          <w:sz w:val="28"/>
        </w:rPr>
        <w:t>_______________2018 года</w:t>
      </w:r>
    </w:p>
    <w:bookmarkEnd w:id="14"/>
    <w:bookmarkStart w:name="z20" w:id="1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Временно исполняющий </w:t>
      </w:r>
      <w:r>
        <w:br/>
      </w:r>
      <w:r>
        <w:rPr>
          <w:rFonts w:ascii="Times New Roman"/>
          <w:b w:val="false"/>
          <w:i w:val="false"/>
          <w:color w:val="000000"/>
          <w:sz w:val="28"/>
        </w:rPr>
        <w:t xml:space="preserve">обязанности директора Службы </w:t>
      </w:r>
      <w:r>
        <w:br/>
      </w:r>
      <w:r>
        <w:rPr>
          <w:rFonts w:ascii="Times New Roman"/>
          <w:b w:val="false"/>
          <w:i w:val="false"/>
          <w:color w:val="000000"/>
          <w:sz w:val="28"/>
        </w:rPr>
        <w:t xml:space="preserve">внешней разведки Республики </w:t>
      </w:r>
      <w:r>
        <w:br/>
      </w:r>
      <w:r>
        <w:rPr>
          <w:rFonts w:ascii="Times New Roman"/>
          <w:b w:val="false"/>
          <w:i w:val="false"/>
          <w:color w:val="000000"/>
          <w:sz w:val="28"/>
        </w:rPr>
        <w:t>Казахстан "Сырбар"</w:t>
      </w:r>
      <w:r>
        <w:br/>
      </w:r>
      <w:r>
        <w:rPr>
          <w:rFonts w:ascii="Times New Roman"/>
          <w:b w:val="false"/>
          <w:i w:val="false"/>
          <w:color w:val="000000"/>
          <w:sz w:val="28"/>
        </w:rPr>
        <w:t>____________ И. Сартаев</w:t>
      </w:r>
    </w:p>
    <w:bookmarkEnd w:id="15"/>
    <w:bookmarkStart w:name="z21" w:id="1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Председатель Комитета </w:t>
      </w:r>
      <w:r>
        <w:br/>
      </w:r>
      <w:r>
        <w:rPr>
          <w:rFonts w:ascii="Times New Roman"/>
          <w:b w:val="false"/>
          <w:i w:val="false"/>
          <w:color w:val="000000"/>
          <w:sz w:val="28"/>
        </w:rPr>
        <w:t xml:space="preserve">национальной безопасности </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К. Масимов</w:t>
      </w:r>
      <w:r>
        <w:br/>
      </w:r>
      <w:r>
        <w:rPr>
          <w:rFonts w:ascii="Times New Roman"/>
          <w:b w:val="false"/>
          <w:i w:val="false"/>
          <w:color w:val="000000"/>
          <w:sz w:val="28"/>
        </w:rPr>
        <w:t>_____________ 2018 года</w:t>
      </w:r>
    </w:p>
    <w:bookmarkEnd w:id="16"/>
    <w:bookmarkStart w:name="z22" w:id="1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Т. Сулейменов</w:t>
      </w:r>
      <w:r>
        <w:br/>
      </w:r>
      <w:r>
        <w:rPr>
          <w:rFonts w:ascii="Times New Roman"/>
          <w:b w:val="false"/>
          <w:i w:val="false"/>
          <w:color w:val="000000"/>
          <w:sz w:val="28"/>
        </w:rPr>
        <w:t>_____________ 2018 года</w:t>
      </w:r>
    </w:p>
    <w:bookmarkEnd w:id="17"/>
    <w:bookmarkStart w:name="z23" w:id="1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 К. Касымов</w:t>
      </w:r>
      <w:r>
        <w:br/>
      </w:r>
      <w:r>
        <w:rPr>
          <w:rFonts w:ascii="Times New Roman"/>
          <w:b w:val="false"/>
          <w:i w:val="false"/>
          <w:color w:val="000000"/>
          <w:sz w:val="28"/>
        </w:rPr>
        <w:t>_____________ 2018 года</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"29" августа 2018 года № 800 </w:t>
            </w:r>
          </w:p>
        </w:tc>
      </w:tr>
    </w:tbl>
    <w:bookmarkStart w:name="z25" w:id="19"/>
    <w:p>
      <w:pPr>
        <w:spacing w:after="0"/>
        <w:ind w:left="0"/>
        <w:jc w:val="left"/>
      </w:pPr>
      <w:r>
        <w:rPr>
          <w:rFonts w:ascii="Times New Roman"/>
          <w:b/>
          <w:i w:val="false"/>
          <w:color w:val="000000"/>
        </w:rPr>
        <w:t xml:space="preserve"> Перечень некоторых приказов Министра труда и социальной защиты населения Республики Казахстан и Министра здравоохранения и социального развития Республики Казахстан, в которые вносятся изменения и дополнения</w:t>
      </w:r>
    </w:p>
    <w:bookmarkEnd w:id="19"/>
    <w:bookmarkStart w:name="z26" w:id="2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14 апреля 2015 года № 223 "Об утверждении Правил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(зарегистрирован в Реестре государственной регистрации нормативных правовых актов за № 11110, опубликован в информационно-правовой системе "Әділет"10 июня 2015 года) следующие изменения и дополнения:</w:t>
      </w:r>
    </w:p>
    <w:bookmarkEnd w:id="20"/>
    <w:bookmarkStart w:name="z27"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 государственных социальных пособий по инвалидности, по случаю потери кормильца, государственных специальных пособий, утвержденных указанным приказом: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9" w:id="22"/>
    <w:p>
      <w:pPr>
        <w:spacing w:after="0"/>
        <w:ind w:left="0"/>
        <w:jc w:val="both"/>
      </w:pPr>
      <w:r>
        <w:rPr>
          <w:rFonts w:ascii="Times New Roman"/>
          <w:b w:val="false"/>
          <w:i w:val="false"/>
          <w:color w:val="000000"/>
          <w:sz w:val="28"/>
        </w:rPr>
        <w:t>
      "2. Основные понятия, используемые в настоящих Правилах:</w:t>
      </w:r>
    </w:p>
    <w:bookmarkEnd w:id="22"/>
    <w:bookmarkStart w:name="z30" w:id="23"/>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23"/>
    <w:bookmarkStart w:name="z31" w:id="24"/>
    <w:p>
      <w:pPr>
        <w:spacing w:after="0"/>
        <w:ind w:left="0"/>
        <w:jc w:val="both"/>
      </w:pPr>
      <w:r>
        <w:rPr>
          <w:rFonts w:ascii="Times New Roman"/>
          <w:b w:val="false"/>
          <w:i w:val="false"/>
          <w:color w:val="000000"/>
          <w:sz w:val="28"/>
        </w:rPr>
        <w:t>
      2) пенсионные выплаты из единого накопительного пенсионного фонда – выплаты пенсионных накоплений получателям пенсионных выплат;</w:t>
      </w:r>
    </w:p>
    <w:bookmarkEnd w:id="24"/>
    <w:bookmarkStart w:name="z32" w:id="25"/>
    <w:p>
      <w:pPr>
        <w:spacing w:after="0"/>
        <w:ind w:left="0"/>
        <w:jc w:val="both"/>
      </w:pPr>
      <w:r>
        <w:rPr>
          <w:rFonts w:ascii="Times New Roman"/>
          <w:b w:val="false"/>
          <w:i w:val="false"/>
          <w:color w:val="000000"/>
          <w:sz w:val="28"/>
        </w:rPr>
        <w:t>
      3) пенсионные выплаты по возрасту – выплата денег физическим лицам, имеющим трудовой стаж не менее шести месяцев по состоянию на 1 января 1998 года, осуществляемые пропорционально трудовому стажу;</w:t>
      </w:r>
    </w:p>
    <w:bookmarkEnd w:id="25"/>
    <w:bookmarkStart w:name="z33" w:id="26"/>
    <w:p>
      <w:pPr>
        <w:spacing w:after="0"/>
        <w:ind w:left="0"/>
        <w:jc w:val="both"/>
      </w:pPr>
      <w:r>
        <w:rPr>
          <w:rFonts w:ascii="Times New Roman"/>
          <w:b w:val="false"/>
          <w:i w:val="false"/>
          <w:color w:val="000000"/>
          <w:sz w:val="28"/>
        </w:rPr>
        <w:t>
      4) уполномоченная организация по выдаче пенсий и пособий – банки второго уровня,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26"/>
    <w:bookmarkStart w:name="z34" w:id="27"/>
    <w:p>
      <w:pPr>
        <w:spacing w:after="0"/>
        <w:ind w:left="0"/>
        <w:jc w:val="both"/>
      </w:pPr>
      <w:r>
        <w:rPr>
          <w:rFonts w:ascii="Times New Roman"/>
          <w:b w:val="false"/>
          <w:i w:val="false"/>
          <w:color w:val="000000"/>
          <w:sz w:val="28"/>
        </w:rPr>
        <w:t>
      5) уполномоченный государственный орган по назначению пенсий и пособий (далее – уполномоченный орган) – территориальные органы Комитета труда, социальной защиты и миграции Министерства труда и социальной защиты населения Республики Казахстан;</w:t>
      </w:r>
    </w:p>
    <w:bookmarkEnd w:id="27"/>
    <w:bookmarkStart w:name="z35" w:id="28"/>
    <w:p>
      <w:pPr>
        <w:spacing w:after="0"/>
        <w:ind w:left="0"/>
        <w:jc w:val="both"/>
      </w:pPr>
      <w:r>
        <w:rPr>
          <w:rFonts w:ascii="Times New Roman"/>
          <w:b w:val="false"/>
          <w:i w:val="false"/>
          <w:color w:val="000000"/>
          <w:sz w:val="28"/>
        </w:rPr>
        <w:t>
      6) получатель пенсий и пособий (далее – получатель) – физическое лицо, которому назначены государственная базовая пенсионная выплата и (или) пенсионные выплаты по возрасту, и (или) государственное базовое социальное пособие и (или) государственное специальное пособие;</w:t>
      </w:r>
    </w:p>
    <w:bookmarkEnd w:id="28"/>
    <w:bookmarkStart w:name="z36" w:id="29"/>
    <w:p>
      <w:pPr>
        <w:spacing w:after="0"/>
        <w:ind w:left="0"/>
        <w:jc w:val="both"/>
      </w:pPr>
      <w:r>
        <w:rPr>
          <w:rFonts w:ascii="Times New Roman"/>
          <w:b w:val="false"/>
          <w:i w:val="false"/>
          <w:color w:val="000000"/>
          <w:sz w:val="28"/>
        </w:rPr>
        <w:t>
      7) государственные специальные пособия – денежная выплата лицам, имевшим по состоянию на 1 января 1998 года установленный законодательством Республики Казахстан стаж работы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w:t>
      </w:r>
    </w:p>
    <w:bookmarkEnd w:id="29"/>
    <w:bookmarkStart w:name="z37" w:id="30"/>
    <w:p>
      <w:pPr>
        <w:spacing w:after="0"/>
        <w:ind w:left="0"/>
        <w:jc w:val="both"/>
      </w:pPr>
      <w:r>
        <w:rPr>
          <w:rFonts w:ascii="Times New Roman"/>
          <w:b w:val="false"/>
          <w:i w:val="false"/>
          <w:color w:val="000000"/>
          <w:sz w:val="28"/>
        </w:rPr>
        <w:t>
      8) государственные социальные пособия – ежемесячные денежные выплаты, осуществляемые за счет бюджетных средств, предоставляемые гражданам при наступлении инвалидности, потере кормильца;</w:t>
      </w:r>
    </w:p>
    <w:bookmarkEnd w:id="30"/>
    <w:bookmarkStart w:name="z38" w:id="31"/>
    <w:p>
      <w:pPr>
        <w:spacing w:after="0"/>
        <w:ind w:left="0"/>
        <w:jc w:val="both"/>
      </w:pPr>
      <w:r>
        <w:rPr>
          <w:rFonts w:ascii="Times New Roman"/>
          <w:b w:val="false"/>
          <w:i w:val="false"/>
          <w:color w:val="000000"/>
          <w:sz w:val="28"/>
        </w:rPr>
        <w:t>
      9) государственная базовая пенсионная выплата (далее – базовая пенсия) – ежемесячная денежная выплата, предоставляемая по достижении пенсионного возраста, установленного Законом;</w:t>
      </w:r>
    </w:p>
    <w:bookmarkEnd w:id="31"/>
    <w:bookmarkStart w:name="z39" w:id="32"/>
    <w:p>
      <w:pPr>
        <w:spacing w:after="0"/>
        <w:ind w:left="0"/>
        <w:jc w:val="both"/>
      </w:pPr>
      <w:r>
        <w:rPr>
          <w:rFonts w:ascii="Times New Roman"/>
          <w:b w:val="false"/>
          <w:i w:val="false"/>
          <w:color w:val="000000"/>
          <w:sz w:val="28"/>
        </w:rPr>
        <w:t>
      10) отделения Государственной корпорации – городские, районные отделения Государственной корпорации;</w:t>
      </w:r>
    </w:p>
    <w:bookmarkEnd w:id="32"/>
    <w:bookmarkStart w:name="z40" w:id="33"/>
    <w:p>
      <w:pPr>
        <w:spacing w:after="0"/>
        <w:ind w:left="0"/>
        <w:jc w:val="both"/>
      </w:pPr>
      <w:r>
        <w:rPr>
          <w:rFonts w:ascii="Times New Roman"/>
          <w:b w:val="false"/>
          <w:i w:val="false"/>
          <w:color w:val="000000"/>
          <w:sz w:val="28"/>
        </w:rPr>
        <w:t>
      11) филиалы Государственной корпорации – областные, городов Астаны, Алматы и Шымкент филиалы Государственной корпорации;</w:t>
      </w:r>
    </w:p>
    <w:bookmarkEnd w:id="33"/>
    <w:bookmarkStart w:name="z41" w:id="34"/>
    <w:p>
      <w:pPr>
        <w:spacing w:after="0"/>
        <w:ind w:left="0"/>
        <w:jc w:val="both"/>
      </w:pPr>
      <w:r>
        <w:rPr>
          <w:rFonts w:ascii="Times New Roman"/>
          <w:b w:val="false"/>
          <w:i w:val="false"/>
          <w:color w:val="000000"/>
          <w:sz w:val="28"/>
        </w:rPr>
        <w:t>
      12) централизованная база данных (далее – ЦБД) – централизованная база данных центрального исполнительного органа для осуществления видов выплат на условиях, установленных в области пенсионного законодательства Республики Казахстан.</w:t>
      </w:r>
    </w:p>
    <w:bookmarkEnd w:id="34"/>
    <w:bookmarkStart w:name="z42" w:id="35"/>
    <w:p>
      <w:pPr>
        <w:spacing w:after="0"/>
        <w:ind w:left="0"/>
        <w:jc w:val="both"/>
      </w:pPr>
      <w:r>
        <w:rPr>
          <w:rFonts w:ascii="Times New Roman"/>
          <w:b w:val="false"/>
          <w:i w:val="false"/>
          <w:color w:val="000000"/>
          <w:sz w:val="28"/>
        </w:rPr>
        <w:t>
      13) заявитель – физическое лицо, обращающееся за назначением базовой пенсии и (или) пенсионными выплатами по возрасту и (или) государственного базового социального пособия и (или) государственного специального пособия;</w:t>
      </w:r>
    </w:p>
    <w:bookmarkEnd w:id="35"/>
    <w:bookmarkStart w:name="z43" w:id="36"/>
    <w:p>
      <w:pPr>
        <w:spacing w:after="0"/>
        <w:ind w:left="0"/>
        <w:jc w:val="both"/>
      </w:pPr>
      <w:r>
        <w:rPr>
          <w:rFonts w:ascii="Times New Roman"/>
          <w:b w:val="false"/>
          <w:i w:val="false"/>
          <w:color w:val="000000"/>
          <w:sz w:val="28"/>
        </w:rPr>
        <w:t>
      14) электронный макет дела (далее – ЭМД) – электронный макет дела получателя пенсионных выплат по возрасту, базовой пенсии, государственного базового социального пособия, государственного специального пособия, формируемый Государственной корпорацией;</w:t>
      </w:r>
    </w:p>
    <w:bookmarkEnd w:id="36"/>
    <w:bookmarkStart w:name="z44" w:id="37"/>
    <w:p>
      <w:pPr>
        <w:spacing w:after="0"/>
        <w:ind w:left="0"/>
        <w:jc w:val="both"/>
      </w:pPr>
      <w:r>
        <w:rPr>
          <w:rFonts w:ascii="Times New Roman"/>
          <w:b w:val="false"/>
          <w:i w:val="false"/>
          <w:color w:val="000000"/>
          <w:sz w:val="28"/>
        </w:rPr>
        <w:t>
      15) подразделение медико-социальной экспертизы (далее – подразделение МСЭ) – структурное подразделение уполномоченного органа, проводящее медико-социальную экспертизу;</w:t>
      </w:r>
    </w:p>
    <w:bookmarkEnd w:id="37"/>
    <w:bookmarkStart w:name="z45" w:id="38"/>
    <w:p>
      <w:pPr>
        <w:spacing w:after="0"/>
        <w:ind w:left="0"/>
        <w:jc w:val="both"/>
      </w:pPr>
      <w:r>
        <w:rPr>
          <w:rFonts w:ascii="Times New Roman"/>
          <w:b w:val="false"/>
          <w:i w:val="false"/>
          <w:color w:val="000000"/>
          <w:sz w:val="28"/>
        </w:rPr>
        <w:t>
      16)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8"/>
    <w:bookmarkStart w:name="z46" w:id="39"/>
    <w:p>
      <w:pPr>
        <w:spacing w:after="0"/>
        <w:ind w:left="0"/>
        <w:jc w:val="both"/>
      </w:pPr>
      <w:r>
        <w:rPr>
          <w:rFonts w:ascii="Times New Roman"/>
          <w:b w:val="false"/>
          <w:i w:val="false"/>
          <w:color w:val="000000"/>
          <w:sz w:val="28"/>
        </w:rPr>
        <w:t>
      17) центральный исполнительный орган – государственный орган, осуществляющий руководство, а также в пределах, предусмотренных законодательством Республики Казахстан, межотраслевую координацию в сфере социальной защиты населения;</w:t>
      </w:r>
    </w:p>
    <w:bookmarkEnd w:id="39"/>
    <w:bookmarkStart w:name="z47" w:id="40"/>
    <w:p>
      <w:pPr>
        <w:spacing w:after="0"/>
        <w:ind w:left="0"/>
        <w:jc w:val="both"/>
      </w:pPr>
      <w:r>
        <w:rPr>
          <w:rFonts w:ascii="Times New Roman"/>
          <w:b w:val="false"/>
          <w:i w:val="false"/>
          <w:color w:val="000000"/>
          <w:sz w:val="28"/>
        </w:rPr>
        <w:t>
      18)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оказываемым в электронной форме.";</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9" w:id="41"/>
    <w:p>
      <w:pPr>
        <w:spacing w:after="0"/>
        <w:ind w:left="0"/>
        <w:jc w:val="both"/>
      </w:pPr>
      <w:r>
        <w:rPr>
          <w:rFonts w:ascii="Times New Roman"/>
          <w:b w:val="false"/>
          <w:i w:val="false"/>
          <w:color w:val="000000"/>
          <w:sz w:val="28"/>
        </w:rPr>
        <w:t xml:space="preserve">
       "3. Лица, имеющие право на получение базовой пенсии и пенсионных выплат по возрасту (далее – пенсий), государственных социальных пособий и государственного специального пособия (далее – пособия)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и для идентификации – документ, удостоверяющий личность.</w:t>
      </w:r>
    </w:p>
    <w:bookmarkEnd w:id="41"/>
    <w:bookmarkStart w:name="z50" w:id="42"/>
    <w:p>
      <w:pPr>
        <w:spacing w:after="0"/>
        <w:ind w:left="0"/>
        <w:jc w:val="both"/>
      </w:pPr>
      <w:r>
        <w:rPr>
          <w:rFonts w:ascii="Times New Roman"/>
          <w:b w:val="false"/>
          <w:i w:val="false"/>
          <w:color w:val="000000"/>
          <w:sz w:val="28"/>
        </w:rPr>
        <w:t>
      В случае обращения за назначением пенсий и государственных социальных пособий лиц, имеющих статус оралмана, для идентификации представляется удостоверение оралмана.</w:t>
      </w:r>
    </w:p>
    <w:bookmarkEnd w:id="42"/>
    <w:bookmarkStart w:name="z51" w:id="43"/>
    <w:p>
      <w:pPr>
        <w:spacing w:after="0"/>
        <w:ind w:left="0"/>
        <w:jc w:val="both"/>
      </w:pPr>
      <w:r>
        <w:rPr>
          <w:rFonts w:ascii="Times New Roman"/>
          <w:b w:val="false"/>
          <w:i w:val="false"/>
          <w:color w:val="000000"/>
          <w:sz w:val="28"/>
        </w:rPr>
        <w:t>
      На назначение пенсионных выплат по возрасту, государственных социальных пособий по инвалидности и по случаю потери кормильца, государственного специального пособия заявление подается по месту жительства в отделение Государственной корпорации.</w:t>
      </w:r>
    </w:p>
    <w:bookmarkEnd w:id="43"/>
    <w:bookmarkStart w:name="z52" w:id="44"/>
    <w:p>
      <w:pPr>
        <w:spacing w:after="0"/>
        <w:ind w:left="0"/>
        <w:jc w:val="both"/>
      </w:pPr>
      <w:r>
        <w:rPr>
          <w:rFonts w:ascii="Times New Roman"/>
          <w:b w:val="false"/>
          <w:i w:val="false"/>
          <w:color w:val="000000"/>
          <w:sz w:val="28"/>
        </w:rPr>
        <w:t>
      На назначение базовой пенсии заявление подается по месту жительства в отделение Государственной корпорации или через портал.</w:t>
      </w:r>
    </w:p>
    <w:bookmarkEnd w:id="44"/>
    <w:bookmarkStart w:name="z53" w:id="45"/>
    <w:p>
      <w:pPr>
        <w:spacing w:after="0"/>
        <w:ind w:left="0"/>
        <w:jc w:val="both"/>
      </w:pPr>
      <w:r>
        <w:rPr>
          <w:rFonts w:ascii="Times New Roman"/>
          <w:b w:val="false"/>
          <w:i w:val="false"/>
          <w:color w:val="000000"/>
          <w:sz w:val="28"/>
        </w:rPr>
        <w:t xml:space="preserve">
      Лица, по достижении пенсионного возраста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11 Закона при обращении за пенсионными выплатами из единого накопительного пенсионного фонда, назначением базовой пенсии и пенсионных выплат по возрасту, подают одно заявление в отделение Государственной корпорации по форме согласно приложению 1-1 к настоящим Правилам.</w:t>
      </w:r>
    </w:p>
    <w:bookmarkEnd w:id="45"/>
    <w:bookmarkStart w:name="z54" w:id="46"/>
    <w:p>
      <w:pPr>
        <w:spacing w:after="0"/>
        <w:ind w:left="0"/>
        <w:jc w:val="both"/>
      </w:pPr>
      <w:r>
        <w:rPr>
          <w:rFonts w:ascii="Times New Roman"/>
          <w:b w:val="false"/>
          <w:i w:val="false"/>
          <w:color w:val="000000"/>
          <w:sz w:val="28"/>
        </w:rPr>
        <w:t xml:space="preserve">
      При первичном установлении инвалидности лицо обращается за назначением государственного социального пособия по инвалидности по месту жительства в подразделение медико-социальной экспертизы (далее – МСЭ) с заявлением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
    <w:bookmarkStart w:name="z55" w:id="47"/>
    <w:p>
      <w:pPr>
        <w:spacing w:after="0"/>
        <w:ind w:left="0"/>
        <w:jc w:val="both"/>
      </w:pPr>
      <w:r>
        <w:rPr>
          <w:rFonts w:ascii="Times New Roman"/>
          <w:b w:val="false"/>
          <w:i w:val="false"/>
          <w:color w:val="000000"/>
          <w:sz w:val="28"/>
        </w:rPr>
        <w:t>
      При приеме заявления сведения о документе, удостоверяющем личность, о регистрации по постоянному месту жительства получают из соответствующих государственных информационных систем через шлюз "электронного правительства" (далее – информационные системы):</w:t>
      </w:r>
    </w:p>
    <w:bookmarkEnd w:id="47"/>
    <w:bookmarkStart w:name="z56" w:id="48"/>
    <w:p>
      <w:pPr>
        <w:spacing w:after="0"/>
        <w:ind w:left="0"/>
        <w:jc w:val="both"/>
      </w:pPr>
      <w:r>
        <w:rPr>
          <w:rFonts w:ascii="Times New Roman"/>
          <w:b w:val="false"/>
          <w:i w:val="false"/>
          <w:color w:val="000000"/>
          <w:sz w:val="28"/>
        </w:rPr>
        <w:t>
      При отсутствии сведений из информационных систем к заявлению прилагаются следующие документы:</w:t>
      </w:r>
    </w:p>
    <w:bookmarkEnd w:id="48"/>
    <w:bookmarkStart w:name="z57" w:id="49"/>
    <w:p>
      <w:pPr>
        <w:spacing w:after="0"/>
        <w:ind w:left="0"/>
        <w:jc w:val="both"/>
      </w:pPr>
      <w:r>
        <w:rPr>
          <w:rFonts w:ascii="Times New Roman"/>
          <w:b w:val="false"/>
          <w:i w:val="false"/>
          <w:color w:val="000000"/>
          <w:sz w:val="28"/>
        </w:rPr>
        <w:t>
      документ, удостоверяющий личность (паспорт гражданина Республики Казахстан, удостоверение личности гражданина Республики Казахстан, удостоверение лица без гражданства, вид на жительство иностранца);</w:t>
      </w:r>
    </w:p>
    <w:bookmarkEnd w:id="49"/>
    <w:bookmarkStart w:name="z58" w:id="50"/>
    <w:p>
      <w:pPr>
        <w:spacing w:after="0"/>
        <w:ind w:left="0"/>
        <w:jc w:val="both"/>
      </w:pPr>
      <w:r>
        <w:rPr>
          <w:rFonts w:ascii="Times New Roman"/>
          <w:b w:val="false"/>
          <w:i w:val="false"/>
          <w:color w:val="000000"/>
          <w:sz w:val="28"/>
        </w:rPr>
        <w:t>
      документ, подтверждающий регистрацию по постоянному месту жительства (адресная справка или справка сельских акимов, для жителей города Байконур - справка отдела по учету и регистрации граждан жилищного хозяйства города Байконур).</w:t>
      </w:r>
    </w:p>
    <w:bookmarkEnd w:id="50"/>
    <w:bookmarkStart w:name="z59" w:id="51"/>
    <w:p>
      <w:pPr>
        <w:spacing w:after="0"/>
        <w:ind w:left="0"/>
        <w:jc w:val="both"/>
      </w:pPr>
      <w:r>
        <w:rPr>
          <w:rFonts w:ascii="Times New Roman"/>
          <w:b w:val="false"/>
          <w:i w:val="false"/>
          <w:color w:val="000000"/>
          <w:sz w:val="28"/>
        </w:rPr>
        <w:t>
      К заявлению также прилагаются сведения о номере банковского счета в уполномоченной организации по выдаче пенсий и пособий или о контрольном счете наличности учреждения уголовно-исполнительной системы.</w:t>
      </w:r>
    </w:p>
    <w:bookmarkEnd w:id="51"/>
    <w:bookmarkStart w:name="z60" w:id="52"/>
    <w:p>
      <w:pPr>
        <w:spacing w:after="0"/>
        <w:ind w:left="0"/>
        <w:jc w:val="both"/>
      </w:pPr>
      <w:r>
        <w:rPr>
          <w:rFonts w:ascii="Times New Roman"/>
          <w:b w:val="false"/>
          <w:i w:val="false"/>
          <w:color w:val="000000"/>
          <w:sz w:val="28"/>
        </w:rPr>
        <w:t>
      Для назначения пенсий и пособий недееспособным, ограниченно дееспособным или нуждающимся в опеке или попечительстве лицам заявление и необходимые документы, указанные в пункте 4 настоящих Правил, подаются их законными представителями.</w:t>
      </w:r>
    </w:p>
    <w:bookmarkEnd w:id="52"/>
    <w:bookmarkStart w:name="z61" w:id="53"/>
    <w:p>
      <w:pPr>
        <w:spacing w:after="0"/>
        <w:ind w:left="0"/>
        <w:jc w:val="both"/>
      </w:pPr>
      <w:r>
        <w:rPr>
          <w:rFonts w:ascii="Times New Roman"/>
          <w:b w:val="false"/>
          <w:i w:val="false"/>
          <w:color w:val="000000"/>
          <w:sz w:val="28"/>
        </w:rPr>
        <w:t xml:space="preserve">
      Заявление для назначения пенсий и пособий третьими лицами подается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w:t>
      </w:r>
    </w:p>
    <w:bookmarkEnd w:id="53"/>
    <w:bookmarkStart w:name="z62" w:id="54"/>
    <w:p>
      <w:pPr>
        <w:spacing w:after="0"/>
        <w:ind w:left="0"/>
        <w:jc w:val="both"/>
      </w:pPr>
      <w:r>
        <w:rPr>
          <w:rFonts w:ascii="Times New Roman"/>
          <w:b w:val="false"/>
          <w:i w:val="false"/>
          <w:color w:val="000000"/>
          <w:sz w:val="28"/>
        </w:rPr>
        <w:t>
      Предоставление документов не требуется при возможности получения их из государственных информационных систем.";</w:t>
      </w:r>
    </w:p>
    <w:bookmarkEnd w:id="54"/>
    <w:bookmarkStart w:name="z63" w:id="55"/>
    <w:p>
      <w:pPr>
        <w:spacing w:after="0"/>
        <w:ind w:left="0"/>
        <w:jc w:val="both"/>
      </w:pPr>
      <w:r>
        <w:rPr>
          <w:rFonts w:ascii="Times New Roman"/>
          <w:b w:val="false"/>
          <w:i w:val="false"/>
          <w:color w:val="000000"/>
          <w:sz w:val="28"/>
        </w:rPr>
        <w:t xml:space="preserve">
      абзац первый подпункта 1)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5"/>
    <w:bookmarkStart w:name="z64" w:id="56"/>
    <w:p>
      <w:pPr>
        <w:spacing w:after="0"/>
        <w:ind w:left="0"/>
        <w:jc w:val="both"/>
      </w:pPr>
      <w:r>
        <w:rPr>
          <w:rFonts w:ascii="Times New Roman"/>
          <w:b w:val="false"/>
          <w:i w:val="false"/>
          <w:color w:val="000000"/>
          <w:sz w:val="28"/>
        </w:rPr>
        <w:t>
      "1) при наличии справки о суммах дохода, выплаченных физическому лицу и осуществленных с дохода обязательных пенсионных взносов по форме согласно приложению 3 к настоящим Правилам, а для индивидуальных предпринимателей, адвокатов, частных нотариусов, частных судебных исполнителей, профессиональных медиаторов – документ о доходах, выданный органом государственных доходов.";</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w:t>
      </w:r>
      <w:r>
        <w:rPr>
          <w:rFonts w:ascii="Times New Roman"/>
          <w:b w:val="false"/>
          <w:i w:val="false"/>
          <w:color w:val="000000"/>
          <w:sz w:val="28"/>
        </w:rPr>
        <w:t xml:space="preserve"> изложить в следующей редакции:</w:t>
      </w:r>
    </w:p>
    <w:bookmarkStart w:name="z66" w:id="57"/>
    <w:p>
      <w:pPr>
        <w:spacing w:after="0"/>
        <w:ind w:left="0"/>
        <w:jc w:val="both"/>
      </w:pPr>
      <w:r>
        <w:rPr>
          <w:rFonts w:ascii="Times New Roman"/>
          <w:b w:val="false"/>
          <w:i w:val="false"/>
          <w:color w:val="000000"/>
          <w:sz w:val="28"/>
        </w:rPr>
        <w:t>
      "6-1. Для назначения базовой пенсии помимо документов, перечисленных в пункте 3 настоящих Правил, заявителем представляются:</w:t>
      </w:r>
    </w:p>
    <w:bookmarkEnd w:id="57"/>
    <w:bookmarkStart w:name="z67" w:id="58"/>
    <w:p>
      <w:pPr>
        <w:spacing w:after="0"/>
        <w:ind w:left="0"/>
        <w:jc w:val="both"/>
      </w:pPr>
      <w:r>
        <w:rPr>
          <w:rFonts w:ascii="Times New Roman"/>
          <w:b w:val="false"/>
          <w:i w:val="false"/>
          <w:color w:val="000000"/>
          <w:sz w:val="28"/>
        </w:rPr>
        <w:t>
      1) документы, подтверждающие стаж участия заявителя в пенсионной системе;</w:t>
      </w:r>
    </w:p>
    <w:bookmarkEnd w:id="58"/>
    <w:bookmarkStart w:name="z68" w:id="59"/>
    <w:p>
      <w:pPr>
        <w:spacing w:after="0"/>
        <w:ind w:left="0"/>
        <w:jc w:val="both"/>
      </w:pPr>
      <w:r>
        <w:rPr>
          <w:rFonts w:ascii="Times New Roman"/>
          <w:b w:val="false"/>
          <w:i w:val="false"/>
          <w:color w:val="000000"/>
          <w:sz w:val="28"/>
        </w:rPr>
        <w:t>
      2)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w:t>
      </w:r>
    </w:p>
    <w:bookmarkEnd w:id="59"/>
    <w:bookmarkStart w:name="z69" w:id="60"/>
    <w:p>
      <w:pPr>
        <w:spacing w:after="0"/>
        <w:ind w:left="0"/>
        <w:jc w:val="both"/>
      </w:pPr>
      <w:r>
        <w:rPr>
          <w:rFonts w:ascii="Times New Roman"/>
          <w:b w:val="false"/>
          <w:i w:val="false"/>
          <w:color w:val="000000"/>
          <w:sz w:val="28"/>
        </w:rPr>
        <w:t>
      К документам, подтверждающим стаж участия в пенсионной системе (в зависимости от их наличия), относятся:</w:t>
      </w:r>
    </w:p>
    <w:bookmarkEnd w:id="60"/>
    <w:bookmarkStart w:name="z70" w:id="61"/>
    <w:p>
      <w:pPr>
        <w:spacing w:after="0"/>
        <w:ind w:left="0"/>
        <w:jc w:val="both"/>
      </w:pPr>
      <w:r>
        <w:rPr>
          <w:rFonts w:ascii="Times New Roman"/>
          <w:b w:val="false"/>
          <w:i w:val="false"/>
          <w:color w:val="000000"/>
          <w:sz w:val="28"/>
        </w:rPr>
        <w:t>
      1) документы, предусмотренные подпунктом 2) пункта 4 настоящих Правил, подтверждающие трудовой стаж заявителя, выработанный до 1 января 1998 года;</w:t>
      </w:r>
    </w:p>
    <w:bookmarkEnd w:id="61"/>
    <w:bookmarkStart w:name="z71" w:id="62"/>
    <w:p>
      <w:pPr>
        <w:spacing w:after="0"/>
        <w:ind w:left="0"/>
        <w:jc w:val="both"/>
      </w:pPr>
      <w:r>
        <w:rPr>
          <w:rFonts w:ascii="Times New Roman"/>
          <w:b w:val="false"/>
          <w:i w:val="false"/>
          <w:color w:val="000000"/>
          <w:sz w:val="28"/>
        </w:rPr>
        <w:t>
      2) документы, подтверждающие время ухода неработающей матери за малолетними детьми:</w:t>
      </w:r>
    </w:p>
    <w:bookmarkEnd w:id="62"/>
    <w:bookmarkStart w:name="z72" w:id="63"/>
    <w:p>
      <w:pPr>
        <w:spacing w:after="0"/>
        <w:ind w:left="0"/>
        <w:jc w:val="both"/>
      </w:pPr>
      <w:r>
        <w:rPr>
          <w:rFonts w:ascii="Times New Roman"/>
          <w:b w:val="false"/>
          <w:i w:val="false"/>
          <w:color w:val="000000"/>
          <w:sz w:val="28"/>
        </w:rPr>
        <w:t>
      свидетельства о рождении детей (выписка из актовой записи о рождении, или справка о регистрации акта гражданского состояния, выданные органами записи актов гражданского состояния);</w:t>
      </w:r>
    </w:p>
    <w:bookmarkEnd w:id="63"/>
    <w:bookmarkStart w:name="z73" w:id="64"/>
    <w:p>
      <w:pPr>
        <w:spacing w:after="0"/>
        <w:ind w:left="0"/>
        <w:jc w:val="both"/>
      </w:pPr>
      <w:r>
        <w:rPr>
          <w:rFonts w:ascii="Times New Roman"/>
          <w:b w:val="false"/>
          <w:i w:val="false"/>
          <w:color w:val="000000"/>
          <w:sz w:val="28"/>
        </w:rPr>
        <w:t>
      один из следующих документов (в зависимости от их наличия):</w:t>
      </w:r>
    </w:p>
    <w:bookmarkEnd w:id="64"/>
    <w:bookmarkStart w:name="z74" w:id="65"/>
    <w:p>
      <w:pPr>
        <w:spacing w:after="0"/>
        <w:ind w:left="0"/>
        <w:jc w:val="both"/>
      </w:pPr>
      <w:r>
        <w:rPr>
          <w:rFonts w:ascii="Times New Roman"/>
          <w:b w:val="false"/>
          <w:i w:val="false"/>
          <w:color w:val="000000"/>
          <w:sz w:val="28"/>
        </w:rPr>
        <w:t>
      документ, удостоверяющий личность детей;</w:t>
      </w:r>
    </w:p>
    <w:bookmarkEnd w:id="65"/>
    <w:bookmarkStart w:name="z75" w:id="66"/>
    <w:p>
      <w:pPr>
        <w:spacing w:after="0"/>
        <w:ind w:left="0"/>
        <w:jc w:val="both"/>
      </w:pPr>
      <w:r>
        <w:rPr>
          <w:rFonts w:ascii="Times New Roman"/>
          <w:b w:val="false"/>
          <w:i w:val="false"/>
          <w:color w:val="000000"/>
          <w:sz w:val="28"/>
        </w:rPr>
        <w:t>
      свидетельство о браке (справка о регистрации актов гражданского состояния) либо свидетельство о расторжении брака или выписка из актовой записи о заключении брака (при наличии) детей;</w:t>
      </w:r>
    </w:p>
    <w:bookmarkEnd w:id="66"/>
    <w:bookmarkStart w:name="z76" w:id="67"/>
    <w:p>
      <w:pPr>
        <w:spacing w:after="0"/>
        <w:ind w:left="0"/>
        <w:jc w:val="both"/>
      </w:pPr>
      <w:r>
        <w:rPr>
          <w:rFonts w:ascii="Times New Roman"/>
          <w:b w:val="false"/>
          <w:i w:val="false"/>
          <w:color w:val="000000"/>
          <w:sz w:val="28"/>
        </w:rPr>
        <w:t>
      аттестат об окончании среднего учебного заведения детей;</w:t>
      </w:r>
    </w:p>
    <w:bookmarkEnd w:id="67"/>
    <w:bookmarkStart w:name="z77" w:id="68"/>
    <w:p>
      <w:pPr>
        <w:spacing w:after="0"/>
        <w:ind w:left="0"/>
        <w:jc w:val="both"/>
      </w:pPr>
      <w:r>
        <w:rPr>
          <w:rFonts w:ascii="Times New Roman"/>
          <w:b w:val="false"/>
          <w:i w:val="false"/>
          <w:color w:val="000000"/>
          <w:sz w:val="28"/>
        </w:rPr>
        <w:t>
      диплом об окончании средне-специального или высшего учебного заведения либо справка учебного заведения, подтверждающая обучение детей;</w:t>
      </w:r>
    </w:p>
    <w:bookmarkEnd w:id="68"/>
    <w:bookmarkStart w:name="z78" w:id="69"/>
    <w:p>
      <w:pPr>
        <w:spacing w:after="0"/>
        <w:ind w:left="0"/>
        <w:jc w:val="both"/>
      </w:pPr>
      <w:r>
        <w:rPr>
          <w:rFonts w:ascii="Times New Roman"/>
          <w:b w:val="false"/>
          <w:i w:val="false"/>
          <w:color w:val="000000"/>
          <w:sz w:val="28"/>
        </w:rPr>
        <w:t>
      документ, подтверждающий место регистрации по постоянному местожительству детей;</w:t>
      </w:r>
    </w:p>
    <w:bookmarkEnd w:id="69"/>
    <w:bookmarkStart w:name="z79" w:id="70"/>
    <w:p>
      <w:pPr>
        <w:spacing w:after="0"/>
        <w:ind w:left="0"/>
        <w:jc w:val="both"/>
      </w:pPr>
      <w:r>
        <w:rPr>
          <w:rFonts w:ascii="Times New Roman"/>
          <w:b w:val="false"/>
          <w:i w:val="false"/>
          <w:color w:val="000000"/>
          <w:sz w:val="28"/>
        </w:rPr>
        <w:t>
      свидетельство о смерти детей (или актовая запись о смерти, или справка о регистрации акта гражданского состояния, выданные органами записи актов гражданского состояния);</w:t>
      </w:r>
    </w:p>
    <w:bookmarkEnd w:id="70"/>
    <w:bookmarkStart w:name="z80" w:id="71"/>
    <w:p>
      <w:pPr>
        <w:spacing w:after="0"/>
        <w:ind w:left="0"/>
        <w:jc w:val="both"/>
      </w:pPr>
      <w:r>
        <w:rPr>
          <w:rFonts w:ascii="Times New Roman"/>
          <w:b w:val="false"/>
          <w:i w:val="false"/>
          <w:color w:val="000000"/>
          <w:sz w:val="28"/>
        </w:rPr>
        <w:t>
      документ, подтверждающий прохождение воинской службы на детей;</w:t>
      </w:r>
    </w:p>
    <w:bookmarkEnd w:id="71"/>
    <w:bookmarkStart w:name="z81" w:id="72"/>
    <w:p>
      <w:pPr>
        <w:spacing w:after="0"/>
        <w:ind w:left="0"/>
        <w:jc w:val="both"/>
      </w:pPr>
      <w:r>
        <w:rPr>
          <w:rFonts w:ascii="Times New Roman"/>
          <w:b w:val="false"/>
          <w:i w:val="false"/>
          <w:color w:val="000000"/>
          <w:sz w:val="28"/>
        </w:rPr>
        <w:t>
      3) решение суда, подтверждающее факт осуществления и период фактического ухода неработающего отца за малолетними детьми;</w:t>
      </w:r>
    </w:p>
    <w:bookmarkEnd w:id="72"/>
    <w:bookmarkStart w:name="z82" w:id="73"/>
    <w:p>
      <w:pPr>
        <w:spacing w:after="0"/>
        <w:ind w:left="0"/>
        <w:jc w:val="both"/>
      </w:pPr>
      <w:r>
        <w:rPr>
          <w:rFonts w:ascii="Times New Roman"/>
          <w:b w:val="false"/>
          <w:i w:val="false"/>
          <w:color w:val="000000"/>
          <w:sz w:val="28"/>
        </w:rPr>
        <w:t>
      При этом, указанный период не засчитывается в стаж участия в пенсионной системе матери ребенка;</w:t>
      </w:r>
    </w:p>
    <w:bookmarkEnd w:id="73"/>
    <w:bookmarkStart w:name="z83" w:id="74"/>
    <w:p>
      <w:pPr>
        <w:spacing w:after="0"/>
        <w:ind w:left="0"/>
        <w:jc w:val="both"/>
      </w:pPr>
      <w:r>
        <w:rPr>
          <w:rFonts w:ascii="Times New Roman"/>
          <w:b w:val="false"/>
          <w:i w:val="false"/>
          <w:color w:val="000000"/>
          <w:sz w:val="28"/>
        </w:rPr>
        <w:t>
      4) решение суда, подтверждающее факт осуществления и время ухода за инвалидом первой группы, одиноким инвалидом второй группы и пенсионером по возрасту, нуждающимися в посторонней помощи, а также престарелым, достигшим восьмидесятилетнего возраста, ребенком-инвалидом в возрасте до шестнадцати лет.</w:t>
      </w:r>
    </w:p>
    <w:bookmarkEnd w:id="74"/>
    <w:bookmarkStart w:name="z84" w:id="75"/>
    <w:p>
      <w:pPr>
        <w:spacing w:after="0"/>
        <w:ind w:left="0"/>
        <w:jc w:val="both"/>
      </w:pPr>
      <w:r>
        <w:rPr>
          <w:rFonts w:ascii="Times New Roman"/>
          <w:b w:val="false"/>
          <w:i w:val="false"/>
          <w:color w:val="000000"/>
          <w:sz w:val="28"/>
        </w:rPr>
        <w:t>
      Представление решения суда не требуется при подтверждении сведений о получении ежемесячного государственного пособия, назначаемого и выплачиваемого матери или отцу, усыновителю (удочерителю), опекуну (попечителю), воспитывающему ребенка-инвалида, лицу, осуществляющему уход за инвалидом первой группы с детства государственными информационными системами;</w:t>
      </w:r>
    </w:p>
    <w:bookmarkEnd w:id="75"/>
    <w:bookmarkStart w:name="z85" w:id="76"/>
    <w:p>
      <w:pPr>
        <w:spacing w:after="0"/>
        <w:ind w:left="0"/>
        <w:jc w:val="both"/>
      </w:pPr>
      <w:r>
        <w:rPr>
          <w:rFonts w:ascii="Times New Roman"/>
          <w:b w:val="false"/>
          <w:i w:val="false"/>
          <w:color w:val="000000"/>
          <w:sz w:val="28"/>
        </w:rPr>
        <w:t>
      5) документы, подтверждающие периоды воинской службы, службы в специальных государственных и правоохранительных органах, государственной фельдъегерской службы представляются (в зависимости от их наличия):</w:t>
      </w:r>
    </w:p>
    <w:bookmarkEnd w:id="76"/>
    <w:bookmarkStart w:name="z86" w:id="77"/>
    <w:p>
      <w:pPr>
        <w:spacing w:after="0"/>
        <w:ind w:left="0"/>
        <w:jc w:val="both"/>
      </w:pPr>
      <w:r>
        <w:rPr>
          <w:rFonts w:ascii="Times New Roman"/>
          <w:b w:val="false"/>
          <w:i w:val="false"/>
          <w:color w:val="000000"/>
          <w:sz w:val="28"/>
        </w:rPr>
        <w:t>
      трудовая книжка;</w:t>
      </w:r>
    </w:p>
    <w:bookmarkEnd w:id="77"/>
    <w:bookmarkStart w:name="z87" w:id="78"/>
    <w:p>
      <w:pPr>
        <w:spacing w:after="0"/>
        <w:ind w:left="0"/>
        <w:jc w:val="both"/>
      </w:pPr>
      <w:r>
        <w:rPr>
          <w:rFonts w:ascii="Times New Roman"/>
          <w:b w:val="false"/>
          <w:i w:val="false"/>
          <w:color w:val="000000"/>
          <w:sz w:val="28"/>
        </w:rPr>
        <w:t>
      военный билет;</w:t>
      </w:r>
    </w:p>
    <w:bookmarkEnd w:id="78"/>
    <w:bookmarkStart w:name="z88" w:id="79"/>
    <w:p>
      <w:pPr>
        <w:spacing w:after="0"/>
        <w:ind w:left="0"/>
        <w:jc w:val="both"/>
      </w:pPr>
      <w:r>
        <w:rPr>
          <w:rFonts w:ascii="Times New Roman"/>
          <w:b w:val="false"/>
          <w:i w:val="false"/>
          <w:color w:val="000000"/>
          <w:sz w:val="28"/>
        </w:rPr>
        <w:t>
      справка архивного учреждения о периоде службы;</w:t>
      </w:r>
    </w:p>
    <w:bookmarkEnd w:id="79"/>
    <w:bookmarkStart w:name="z89" w:id="80"/>
    <w:p>
      <w:pPr>
        <w:spacing w:after="0"/>
        <w:ind w:left="0"/>
        <w:jc w:val="both"/>
      </w:pPr>
      <w:r>
        <w:rPr>
          <w:rFonts w:ascii="Times New Roman"/>
          <w:b w:val="false"/>
          <w:i w:val="false"/>
          <w:color w:val="000000"/>
          <w:sz w:val="28"/>
        </w:rPr>
        <w:t>
      справка управления (отдела) по делам обороны или с места службы;</w:t>
      </w:r>
    </w:p>
    <w:bookmarkEnd w:id="80"/>
    <w:bookmarkStart w:name="z90" w:id="81"/>
    <w:p>
      <w:pPr>
        <w:spacing w:after="0"/>
        <w:ind w:left="0"/>
        <w:jc w:val="both"/>
      </w:pPr>
      <w:r>
        <w:rPr>
          <w:rFonts w:ascii="Times New Roman"/>
          <w:b w:val="false"/>
          <w:i w:val="false"/>
          <w:color w:val="000000"/>
          <w:sz w:val="28"/>
        </w:rPr>
        <w:t>
      выписки из приказов, подтверждающие возникновение и прекращение служебных отношений на основе заключения и прекращения контракта о прохождении службы;</w:t>
      </w:r>
    </w:p>
    <w:bookmarkEnd w:id="81"/>
    <w:bookmarkStart w:name="z91" w:id="82"/>
    <w:p>
      <w:pPr>
        <w:spacing w:after="0"/>
        <w:ind w:left="0"/>
        <w:jc w:val="both"/>
      </w:pPr>
      <w:r>
        <w:rPr>
          <w:rFonts w:ascii="Times New Roman"/>
          <w:b w:val="false"/>
          <w:i w:val="false"/>
          <w:color w:val="000000"/>
          <w:sz w:val="28"/>
        </w:rPr>
        <w:t>
      6) документ, подтверждающий факт и период проживания за границей супруги (супруга) сотрудников дипломатических служб Республики Казахстан и международных организаций,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w:t>
      </w:r>
    </w:p>
    <w:bookmarkEnd w:id="82"/>
    <w:bookmarkStart w:name="z92" w:id="83"/>
    <w:p>
      <w:pPr>
        <w:spacing w:after="0"/>
        <w:ind w:left="0"/>
        <w:jc w:val="both"/>
      </w:pPr>
      <w:r>
        <w:rPr>
          <w:rFonts w:ascii="Times New Roman"/>
          <w:b w:val="false"/>
          <w:i w:val="false"/>
          <w:color w:val="000000"/>
          <w:sz w:val="28"/>
        </w:rPr>
        <w:t>
      7) документы, подтверждающие трудовой стаж после 1 января 1998 года в российских организациях комплекса "Байконур";</w:t>
      </w:r>
    </w:p>
    <w:bookmarkEnd w:id="83"/>
    <w:bookmarkStart w:name="z93" w:id="84"/>
    <w:p>
      <w:pPr>
        <w:spacing w:after="0"/>
        <w:ind w:left="0"/>
        <w:jc w:val="both"/>
      </w:pPr>
      <w:r>
        <w:rPr>
          <w:rFonts w:ascii="Times New Roman"/>
          <w:b w:val="false"/>
          <w:i w:val="false"/>
          <w:color w:val="000000"/>
          <w:sz w:val="28"/>
        </w:rPr>
        <w:t>
      8) документы, подтверждающие периоды трудовой деятельности до 31 декабря 2004 года физических лиц, имеющих инвалидность первой и второй групп, если инвалидность установлена бессрочно (в зависимости от их наличия):</w:t>
      </w:r>
    </w:p>
    <w:bookmarkEnd w:id="84"/>
    <w:bookmarkStart w:name="z94" w:id="85"/>
    <w:p>
      <w:pPr>
        <w:spacing w:after="0"/>
        <w:ind w:left="0"/>
        <w:jc w:val="both"/>
      </w:pPr>
      <w:r>
        <w:rPr>
          <w:rFonts w:ascii="Times New Roman"/>
          <w:b w:val="false"/>
          <w:i w:val="false"/>
          <w:color w:val="000000"/>
          <w:sz w:val="28"/>
        </w:rPr>
        <w:t>
      трудовая книжка;</w:t>
      </w:r>
    </w:p>
    <w:bookmarkEnd w:id="85"/>
    <w:bookmarkStart w:name="z95" w:id="86"/>
    <w:p>
      <w:pPr>
        <w:spacing w:after="0"/>
        <w:ind w:left="0"/>
        <w:jc w:val="both"/>
      </w:pPr>
      <w:r>
        <w:rPr>
          <w:rFonts w:ascii="Times New Roman"/>
          <w:b w:val="false"/>
          <w:i w:val="false"/>
          <w:color w:val="000000"/>
          <w:sz w:val="28"/>
        </w:rPr>
        <w:t xml:space="preserve">
      справка с места работы при отсутствии или негодности трудовой книжки, отсутствии соответствующих записей в трудовой книжке, наличии исправлений, неточностей, разночтений; </w:t>
      </w:r>
    </w:p>
    <w:bookmarkEnd w:id="86"/>
    <w:bookmarkStart w:name="z96" w:id="87"/>
    <w:p>
      <w:pPr>
        <w:spacing w:after="0"/>
        <w:ind w:left="0"/>
        <w:jc w:val="both"/>
      </w:pPr>
      <w:r>
        <w:rPr>
          <w:rFonts w:ascii="Times New Roman"/>
          <w:b w:val="false"/>
          <w:i w:val="false"/>
          <w:color w:val="000000"/>
          <w:sz w:val="28"/>
        </w:rPr>
        <w:t xml:space="preserve">
      решение суда. </w:t>
      </w:r>
    </w:p>
    <w:bookmarkEnd w:id="87"/>
    <w:bookmarkStart w:name="z97" w:id="88"/>
    <w:p>
      <w:pPr>
        <w:spacing w:after="0"/>
        <w:ind w:left="0"/>
        <w:jc w:val="both"/>
      </w:pPr>
      <w:r>
        <w:rPr>
          <w:rFonts w:ascii="Times New Roman"/>
          <w:b w:val="false"/>
          <w:i w:val="false"/>
          <w:color w:val="000000"/>
          <w:sz w:val="28"/>
        </w:rPr>
        <w:t>
      С 1 января 2005 года в стаж участия в пенсионной системе физических лиц, имеющих инвалидность первой и второй групп, если инвалидность установлена бессрочно, засчитываются периоды осуществления социальных отчислений в Государственный фонд социального страхования на основании сведений централизованной базы данных о перечислении социальных отчислений.</w:t>
      </w:r>
    </w:p>
    <w:bookmarkEnd w:id="88"/>
    <w:bookmarkStart w:name="z98" w:id="89"/>
    <w:p>
      <w:pPr>
        <w:spacing w:after="0"/>
        <w:ind w:left="0"/>
        <w:jc w:val="both"/>
      </w:pPr>
      <w:r>
        <w:rPr>
          <w:rFonts w:ascii="Times New Roman"/>
          <w:b w:val="false"/>
          <w:i w:val="false"/>
          <w:color w:val="000000"/>
          <w:sz w:val="28"/>
        </w:rPr>
        <w:t>
      Период осуществления обязательных взносов подтверждается сведениями централизованной базы данных о перечислении обязательных пенсионных взносов.</w:t>
      </w:r>
    </w:p>
    <w:bookmarkEnd w:id="89"/>
    <w:bookmarkStart w:name="z99" w:id="90"/>
    <w:p>
      <w:pPr>
        <w:spacing w:after="0"/>
        <w:ind w:left="0"/>
        <w:jc w:val="both"/>
      </w:pPr>
      <w:r>
        <w:rPr>
          <w:rFonts w:ascii="Times New Roman"/>
          <w:b w:val="false"/>
          <w:i w:val="false"/>
          <w:color w:val="000000"/>
          <w:sz w:val="28"/>
        </w:rPr>
        <w:t>
      В случаях неполного или несвоевременного перечисления обязательных пенсионных взносов период осуществления обязательных пенсионных взносов подтверждается (в зависимости от их наличия) следующими документами:</w:t>
      </w:r>
    </w:p>
    <w:bookmarkEnd w:id="90"/>
    <w:bookmarkStart w:name="z100" w:id="91"/>
    <w:p>
      <w:pPr>
        <w:spacing w:after="0"/>
        <w:ind w:left="0"/>
        <w:jc w:val="both"/>
      </w:pPr>
      <w:r>
        <w:rPr>
          <w:rFonts w:ascii="Times New Roman"/>
          <w:b w:val="false"/>
          <w:i w:val="false"/>
          <w:color w:val="000000"/>
          <w:sz w:val="28"/>
        </w:rPr>
        <w:t xml:space="preserve">
      справкой-подтверждением работодателя о перечислении обязательных пенсионных взносов (при условии предоставления ее в соответствии с </w:t>
      </w:r>
      <w:r>
        <w:rPr>
          <w:rFonts w:ascii="Times New Roman"/>
          <w:b w:val="false"/>
          <w:i w:val="false"/>
          <w:color w:val="000000"/>
          <w:sz w:val="28"/>
        </w:rPr>
        <w:t>пунктом 15</w:t>
      </w:r>
      <w:r>
        <w:rPr>
          <w:rFonts w:ascii="Times New Roman"/>
          <w:b w:val="false"/>
          <w:i w:val="false"/>
          <w:color w:val="000000"/>
          <w:sz w:val="28"/>
        </w:rPr>
        <w:t xml:space="preserve"> настоящих Правил);</w:t>
      </w:r>
    </w:p>
    <w:bookmarkEnd w:id="91"/>
    <w:bookmarkStart w:name="z101" w:id="92"/>
    <w:p>
      <w:pPr>
        <w:spacing w:after="0"/>
        <w:ind w:left="0"/>
        <w:jc w:val="both"/>
      </w:pPr>
      <w:r>
        <w:rPr>
          <w:rFonts w:ascii="Times New Roman"/>
          <w:b w:val="false"/>
          <w:i w:val="false"/>
          <w:color w:val="000000"/>
          <w:sz w:val="28"/>
        </w:rPr>
        <w:t>
      решением суда, подтверждающим период перечисления обязательных пенсионных взносов.</w:t>
      </w:r>
    </w:p>
    <w:bookmarkEnd w:id="92"/>
    <w:bookmarkStart w:name="z102" w:id="93"/>
    <w:p>
      <w:pPr>
        <w:spacing w:after="0"/>
        <w:ind w:left="0"/>
        <w:jc w:val="both"/>
      </w:pPr>
      <w:r>
        <w:rPr>
          <w:rFonts w:ascii="Times New Roman"/>
          <w:b w:val="false"/>
          <w:i w:val="false"/>
          <w:color w:val="000000"/>
          <w:sz w:val="28"/>
        </w:rPr>
        <w:t>
      При перерасчете размера государственной базовой пенсионной выплаты период, за который перечислялись обязательные пенсионные взносы адвокатов, частных судебных исполнителей, частных нотариусов, профессиональных медиаторов, а также индивидуальных предпринимателей, осуществлявших обязательные пенсионные взносы в свою пользу, членов (участников) и глав крестьянских или фермерских хозяйств, равен одному году при условии перечисления в единый накопительный пенсионный фонд не менее годовой суммы обязательных пенсионных взносов, подлежащей уплате за соответствующий налоговый период.</w:t>
      </w:r>
    </w:p>
    <w:bookmarkEnd w:id="93"/>
    <w:bookmarkStart w:name="z103" w:id="94"/>
    <w:p>
      <w:pPr>
        <w:spacing w:after="0"/>
        <w:ind w:left="0"/>
        <w:jc w:val="both"/>
      </w:pPr>
      <w:r>
        <w:rPr>
          <w:rFonts w:ascii="Times New Roman"/>
          <w:b w:val="false"/>
          <w:i w:val="false"/>
          <w:color w:val="000000"/>
          <w:sz w:val="28"/>
        </w:rPr>
        <w:t>
      Если внесенная указанными лицами сумма обязательных пенсионных взносов меньше годовой суммы обязательных пенсионных взносов, подлежащей уплате за соответствующий налоговый период, то период, за который перечислялись обязательные пенсионные взносы, определяется пропорционально внесенной сумме обязательных пенсионных взносов.</w:t>
      </w:r>
    </w:p>
    <w:bookmarkEnd w:id="94"/>
    <w:bookmarkStart w:name="z104" w:id="95"/>
    <w:p>
      <w:pPr>
        <w:spacing w:after="0"/>
        <w:ind w:left="0"/>
        <w:jc w:val="both"/>
      </w:pPr>
      <w:r>
        <w:rPr>
          <w:rFonts w:ascii="Times New Roman"/>
          <w:b w:val="false"/>
          <w:i w:val="false"/>
          <w:color w:val="000000"/>
          <w:sz w:val="28"/>
        </w:rPr>
        <w:t>
      При условии перечисления обязательных пенсионных взносов до 1 июля 2006 года в период участия в накопительной пенсионной системе учитывается месяц, предшествующий месяцу, в котором осуществлено перечисление обязательных пенсионных взносов.</w:t>
      </w:r>
    </w:p>
    <w:bookmarkEnd w:id="95"/>
    <w:bookmarkStart w:name="z105" w:id="96"/>
    <w:p>
      <w:pPr>
        <w:spacing w:after="0"/>
        <w:ind w:left="0"/>
        <w:jc w:val="both"/>
      </w:pPr>
      <w:r>
        <w:rPr>
          <w:rFonts w:ascii="Times New Roman"/>
          <w:b w:val="false"/>
          <w:i w:val="false"/>
          <w:color w:val="000000"/>
          <w:sz w:val="28"/>
        </w:rPr>
        <w:t>
      Если за один месяц в накопительные пенсионные фонды и (или) единый накопительный пенсионный фонд осуществлено перечисление обязательных пенсионных взносов несколько раз, период участия в накопительной системе составляет один месяц.";</w:t>
      </w:r>
    </w:p>
    <w:bookmarkEnd w:id="96"/>
    <w:bookmarkStart w:name="z106" w:id="97"/>
    <w:p>
      <w:pPr>
        <w:spacing w:after="0"/>
        <w:ind w:left="0"/>
        <w:jc w:val="both"/>
      </w:pPr>
      <w:r>
        <w:rPr>
          <w:rFonts w:ascii="Times New Roman"/>
          <w:b w:val="false"/>
          <w:i w:val="false"/>
          <w:color w:val="000000"/>
          <w:sz w:val="28"/>
        </w:rPr>
        <w:t>
      пункт 29-1 изложить в следующей редакции:</w:t>
      </w:r>
    </w:p>
    <w:bookmarkEnd w:id="97"/>
    <w:bookmarkStart w:name="z107" w:id="98"/>
    <w:p>
      <w:pPr>
        <w:spacing w:after="0"/>
        <w:ind w:left="0"/>
        <w:jc w:val="both"/>
      </w:pPr>
      <w:r>
        <w:rPr>
          <w:rFonts w:ascii="Times New Roman"/>
          <w:b w:val="false"/>
          <w:i w:val="false"/>
          <w:color w:val="000000"/>
          <w:sz w:val="28"/>
        </w:rPr>
        <w:t xml:space="preserve">
      "29-1. При представлении получателем базовой пенсии дополнительных документов о стаже участия в пенсионной системе, изменение размера базовой пенсии осуществляется со дня подачи заявления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а для получателей базовой пенсии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специальные звания, классные чины и носить форменную одежду упразднены с 1 января 2012 года, по форме согласно приложению 26-1 к настоящим Правилам.</w:t>
      </w:r>
    </w:p>
    <w:bookmarkEnd w:id="98"/>
    <w:bookmarkStart w:name="z108" w:id="99"/>
    <w:p>
      <w:pPr>
        <w:spacing w:after="0"/>
        <w:ind w:left="0"/>
        <w:jc w:val="both"/>
      </w:pPr>
      <w:r>
        <w:rPr>
          <w:rFonts w:ascii="Times New Roman"/>
          <w:b w:val="false"/>
          <w:i w:val="false"/>
          <w:color w:val="000000"/>
          <w:sz w:val="28"/>
        </w:rPr>
        <w:t xml:space="preserve">
      В случае изменения размера базовой пенсии уполномоченными государственными органами, осуществляющими назначение пенсионных выплат за выслугу лет, направляются в филиалы Государственной корпорации выписки о новом размере базовой пенсии по форме 1-ВС-повышение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назначения и осуществления пенсионных выплат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утвержденным постановлением Правительства Республики Казахстан от 31 декабря 2013 года № 1500.</w:t>
      </w:r>
    </w:p>
    <w:bookmarkEnd w:id="99"/>
    <w:bookmarkStart w:name="z109" w:id="100"/>
    <w:p>
      <w:pPr>
        <w:spacing w:after="0"/>
        <w:ind w:left="0"/>
        <w:jc w:val="both"/>
      </w:pPr>
      <w:r>
        <w:rPr>
          <w:rFonts w:ascii="Times New Roman"/>
          <w:b w:val="false"/>
          <w:i w:val="false"/>
          <w:color w:val="000000"/>
          <w:sz w:val="28"/>
        </w:rPr>
        <w:t>
      При представлении дополнительных документов о стаже участия в пенсионной системе получателем базовой пенсии, назначенной до 1 июля 2018 года, изменение размера базовой пенсии осуществляется с 1 июля 2018 года при условии обращения с заявлением до 31 декабря 2018 года.";</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111" w:id="101"/>
    <w:p>
      <w:pPr>
        <w:spacing w:after="0"/>
        <w:ind w:left="0"/>
        <w:jc w:val="both"/>
      </w:pPr>
      <w:r>
        <w:rPr>
          <w:rFonts w:ascii="Times New Roman"/>
          <w:b w:val="false"/>
          <w:i w:val="false"/>
          <w:color w:val="000000"/>
          <w:sz w:val="28"/>
        </w:rPr>
        <w:t>
      "39. На основании решений уполномоченного органа о назначении пенсий или пособий Государственная корпорация в течении пяти рабочих дней обеспечивает включение назначенных сумм пенсий и пособий в потребность в бюджетных средствах на выплату, которая представляется ежемесячно к 25 числу месяца, предшествующего месяцу выплаты, в Министерство труда и социальной защиты населения Республики Казахстан (далее – Министерство).";</w:t>
      </w:r>
    </w:p>
    <w:bookmarkEnd w:id="101"/>
    <w:bookmarkStart w:name="z112" w:id="102"/>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114" w:id="103"/>
    <w:p>
      <w:pPr>
        <w:spacing w:after="0"/>
        <w:ind w:left="0"/>
        <w:jc w:val="both"/>
      </w:pPr>
      <w:r>
        <w:rPr>
          <w:rFonts w:ascii="Times New Roman"/>
          <w:b w:val="false"/>
          <w:i w:val="false"/>
          <w:color w:val="000000"/>
          <w:sz w:val="28"/>
        </w:rPr>
        <w:t xml:space="preserve">
      дополнить приложением 26-1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Министра труда и социальной защиты населения РК от 25.03.2021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2" w:id="104"/>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труда и социальной защиты населения Республики Казахстан от 3 марта 2017 года № 17 "Об утверждении Правил перерасчета размера государственной базовой пенсионной выплаты, назначенной до 1 июля 2018 года" (зарегистрирован в Реестре государственной регистрации нормативных правовых актов за № 15052, опубликован в информационно-правовой системе "Әділет"10 июля 2015 года) следующие изменения и дополнения:</w:t>
      </w:r>
    </w:p>
    <w:bookmarkEnd w:id="104"/>
    <w:bookmarkStart w:name="z243"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перерасчета размера государственной базовой пенсионной выплаты, назначенной до 1 июля 2018 года, утвержденных указанным приказом:</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45" w:id="106"/>
    <w:p>
      <w:pPr>
        <w:spacing w:after="0"/>
        <w:ind w:left="0"/>
        <w:jc w:val="both"/>
      </w:pPr>
      <w:r>
        <w:rPr>
          <w:rFonts w:ascii="Times New Roman"/>
          <w:b w:val="false"/>
          <w:i w:val="false"/>
          <w:color w:val="000000"/>
          <w:sz w:val="28"/>
        </w:rPr>
        <w:t>
      "5. В стаж участия в пенсионной системе засчитываются:</w:t>
      </w:r>
    </w:p>
    <w:bookmarkEnd w:id="106"/>
    <w:bookmarkStart w:name="z246" w:id="107"/>
    <w:p>
      <w:pPr>
        <w:spacing w:after="0"/>
        <w:ind w:left="0"/>
        <w:jc w:val="both"/>
      </w:pPr>
      <w:r>
        <w:rPr>
          <w:rFonts w:ascii="Times New Roman"/>
          <w:b w:val="false"/>
          <w:i w:val="false"/>
          <w:color w:val="000000"/>
          <w:sz w:val="28"/>
        </w:rPr>
        <w:t xml:space="preserve">
      1) трудовой стаж, выработанный за период до 1 января 1998 года, исчисленный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w:t>
      </w:r>
    </w:p>
    <w:bookmarkEnd w:id="107"/>
    <w:bookmarkStart w:name="z247" w:id="108"/>
    <w:p>
      <w:pPr>
        <w:spacing w:after="0"/>
        <w:ind w:left="0"/>
        <w:jc w:val="both"/>
      </w:pPr>
      <w:r>
        <w:rPr>
          <w:rFonts w:ascii="Times New Roman"/>
          <w:b w:val="false"/>
          <w:i w:val="false"/>
          <w:color w:val="000000"/>
          <w:sz w:val="28"/>
        </w:rPr>
        <w:t>
      2) период, за который осуществлялись обязательные пенсионные взносы;</w:t>
      </w:r>
    </w:p>
    <w:bookmarkEnd w:id="108"/>
    <w:bookmarkStart w:name="z248" w:id="109"/>
    <w:p>
      <w:pPr>
        <w:spacing w:after="0"/>
        <w:ind w:left="0"/>
        <w:jc w:val="both"/>
      </w:pPr>
      <w:r>
        <w:rPr>
          <w:rFonts w:ascii="Times New Roman"/>
          <w:b w:val="false"/>
          <w:i w:val="false"/>
          <w:color w:val="000000"/>
          <w:sz w:val="28"/>
        </w:rPr>
        <w:t>
      3) время ухода неработающей матери за малолетними детьми, но не более чем до достижения каждым ребенком возраста 3 лет в пределах 12 лет в общей сложности;</w:t>
      </w:r>
    </w:p>
    <w:bookmarkEnd w:id="109"/>
    <w:bookmarkStart w:name="z249" w:id="110"/>
    <w:p>
      <w:pPr>
        <w:spacing w:after="0"/>
        <w:ind w:left="0"/>
        <w:jc w:val="both"/>
      </w:pPr>
      <w:r>
        <w:rPr>
          <w:rFonts w:ascii="Times New Roman"/>
          <w:b w:val="false"/>
          <w:i w:val="false"/>
          <w:color w:val="000000"/>
          <w:sz w:val="28"/>
        </w:rPr>
        <w:t>
      4) время ухода за инвалидом первой группы, одиноким инвалидом второй группы и пенсионером по возрасту, нуждающимися в посторонней помощи, а также престарелым, достигшим восьмидесятилетнего возраста, ребенком-инвалидом в возрасте до шестнадцати лет;</w:t>
      </w:r>
    </w:p>
    <w:bookmarkEnd w:id="110"/>
    <w:bookmarkStart w:name="z250" w:id="111"/>
    <w:p>
      <w:pPr>
        <w:spacing w:after="0"/>
        <w:ind w:left="0"/>
        <w:jc w:val="both"/>
      </w:pPr>
      <w:r>
        <w:rPr>
          <w:rFonts w:ascii="Times New Roman"/>
          <w:b w:val="false"/>
          <w:i w:val="false"/>
          <w:color w:val="000000"/>
          <w:sz w:val="28"/>
        </w:rPr>
        <w:t>
      5) периоды воинской службы, службы в специальных государственных и правоохранительных органах, государственной фельдъегерской службы;</w:t>
      </w:r>
    </w:p>
    <w:bookmarkEnd w:id="111"/>
    <w:bookmarkStart w:name="z251" w:id="112"/>
    <w:p>
      <w:pPr>
        <w:spacing w:after="0"/>
        <w:ind w:left="0"/>
        <w:jc w:val="both"/>
      </w:pPr>
      <w:r>
        <w:rPr>
          <w:rFonts w:ascii="Times New Roman"/>
          <w:b w:val="false"/>
          <w:i w:val="false"/>
          <w:color w:val="000000"/>
          <w:sz w:val="28"/>
        </w:rPr>
        <w:t>
      6) период проживания за границей супруги (супруга) сотрудников дипломатических служб Республики Казахстан и международных организаций, но не более 10 лет в общей сложности;</w:t>
      </w:r>
    </w:p>
    <w:bookmarkEnd w:id="112"/>
    <w:bookmarkStart w:name="z252" w:id="113"/>
    <w:p>
      <w:pPr>
        <w:spacing w:after="0"/>
        <w:ind w:left="0"/>
        <w:jc w:val="both"/>
      </w:pPr>
      <w:r>
        <w:rPr>
          <w:rFonts w:ascii="Times New Roman"/>
          <w:b w:val="false"/>
          <w:i w:val="false"/>
          <w:color w:val="000000"/>
          <w:sz w:val="28"/>
        </w:rPr>
        <w:t>
      7) период проживания супругов военнослужащих (кроме военнослужащих срочной службы), сотрудников специальных государственных органов с супругами в местностях, где отсутствовала возможность их трудоустройства по специальности, но не более 10 лет в общей сложности;</w:t>
      </w:r>
    </w:p>
    <w:bookmarkEnd w:id="113"/>
    <w:bookmarkStart w:name="z253" w:id="114"/>
    <w:p>
      <w:pPr>
        <w:spacing w:after="0"/>
        <w:ind w:left="0"/>
        <w:jc w:val="both"/>
      </w:pPr>
      <w:r>
        <w:rPr>
          <w:rFonts w:ascii="Times New Roman"/>
          <w:b w:val="false"/>
          <w:i w:val="false"/>
          <w:color w:val="000000"/>
          <w:sz w:val="28"/>
        </w:rPr>
        <w:t>
      8) периоды трудовой деятельности после 1 января 1998 года в российских организациях комплекса "Байконур";</w:t>
      </w:r>
    </w:p>
    <w:bookmarkEnd w:id="114"/>
    <w:bookmarkStart w:name="z254" w:id="115"/>
    <w:p>
      <w:pPr>
        <w:spacing w:after="0"/>
        <w:ind w:left="0"/>
        <w:jc w:val="both"/>
      </w:pPr>
      <w:r>
        <w:rPr>
          <w:rFonts w:ascii="Times New Roman"/>
          <w:b w:val="false"/>
          <w:i w:val="false"/>
          <w:color w:val="000000"/>
          <w:sz w:val="28"/>
        </w:rPr>
        <w:t>
      9) периоды трудовой деятельности лиц, указанных в подпункте 2) пункта 2 статьи 24 Закона. С 1 января 2005 года указанные периоды засчитываются при условии осуществления социальных отчислений в Государственный фонд социального страхования.";</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9-1</w:t>
      </w:r>
      <w:r>
        <w:rPr>
          <w:rFonts w:ascii="Times New Roman"/>
          <w:b w:val="false"/>
          <w:i w:val="false"/>
          <w:color w:val="000000"/>
          <w:sz w:val="28"/>
        </w:rPr>
        <w:t xml:space="preserve"> изложить в следующей редакции:</w:t>
      </w:r>
    </w:p>
    <w:bookmarkStart w:name="z256" w:id="116"/>
    <w:p>
      <w:pPr>
        <w:spacing w:after="0"/>
        <w:ind w:left="0"/>
        <w:jc w:val="both"/>
      </w:pPr>
      <w:r>
        <w:rPr>
          <w:rFonts w:ascii="Times New Roman"/>
          <w:b w:val="false"/>
          <w:i w:val="false"/>
          <w:color w:val="000000"/>
          <w:sz w:val="28"/>
        </w:rPr>
        <w:t xml:space="preserve">
      "9-1. При перерасчете размера государственной базовой пенсионной выплаты периоды, указанные в подпунктах 3) – 9) пункта 5 настоящих Правил, за исключением периодов трудовой деятельности с 1 января 2005 года лиц, указанных в подпункте 2) </w:t>
      </w:r>
      <w:r>
        <w:rPr>
          <w:rFonts w:ascii="Times New Roman"/>
          <w:b w:val="false"/>
          <w:i w:val="false"/>
          <w:color w:val="000000"/>
          <w:sz w:val="28"/>
        </w:rPr>
        <w:t>пункта 2</w:t>
      </w:r>
      <w:r>
        <w:rPr>
          <w:rFonts w:ascii="Times New Roman"/>
          <w:b w:val="false"/>
          <w:i w:val="false"/>
          <w:color w:val="000000"/>
          <w:sz w:val="28"/>
        </w:rPr>
        <w:t xml:space="preserve"> статьи 24 Закона, засчитываются в стаж участия в пенсионной системе, если сведения о них имеются в пенсионном деле получателя.";</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за счет бюджетных</w:t>
            </w:r>
            <w:r>
              <w:br/>
            </w:r>
            <w:r>
              <w:rPr>
                <w:rFonts w:ascii="Times New Roman"/>
                <w:b w:val="false"/>
                <w:i w:val="false"/>
                <w:color w:val="000000"/>
                <w:sz w:val="20"/>
              </w:rPr>
              <w:t>средств, а также назначения и</w:t>
            </w:r>
            <w:r>
              <w:br/>
            </w:r>
            <w:r>
              <w:rPr>
                <w:rFonts w:ascii="Times New Roman"/>
                <w:b w:val="false"/>
                <w:i w:val="false"/>
                <w:color w:val="000000"/>
                <w:sz w:val="20"/>
              </w:rPr>
              <w:t>осуществления пенсионных</w:t>
            </w:r>
            <w:r>
              <w:br/>
            </w:r>
            <w:r>
              <w:rPr>
                <w:rFonts w:ascii="Times New Roman"/>
                <w:b w:val="false"/>
                <w:i w:val="false"/>
                <w:color w:val="000000"/>
                <w:sz w:val="20"/>
              </w:rPr>
              <w:t>выплат по возрасту, государственных</w:t>
            </w:r>
            <w:r>
              <w:br/>
            </w:r>
            <w:r>
              <w:rPr>
                <w:rFonts w:ascii="Times New Roman"/>
                <w:b w:val="false"/>
                <w:i w:val="false"/>
                <w:color w:val="000000"/>
                <w:sz w:val="20"/>
              </w:rPr>
              <w:t>социальных пособий по</w:t>
            </w:r>
            <w:r>
              <w:br/>
            </w:r>
            <w:r>
              <w:rPr>
                <w:rFonts w:ascii="Times New Roman"/>
                <w:b w:val="false"/>
                <w:i w:val="false"/>
                <w:color w:val="000000"/>
                <w:sz w:val="20"/>
              </w:rPr>
              <w:t>инвалидности и по</w:t>
            </w:r>
            <w:r>
              <w:br/>
            </w:r>
            <w:r>
              <w:rPr>
                <w:rFonts w:ascii="Times New Roman"/>
                <w:b w:val="false"/>
                <w:i w:val="false"/>
                <w:color w:val="000000"/>
                <w:sz w:val="20"/>
              </w:rPr>
              <w:t>случаюпотери кормильца,</w:t>
            </w:r>
            <w:r>
              <w:br/>
            </w:r>
            <w:r>
              <w:rPr>
                <w:rFonts w:ascii="Times New Roman"/>
                <w:b w:val="false"/>
                <w:i w:val="false"/>
                <w:color w:val="000000"/>
                <w:sz w:val="20"/>
              </w:rPr>
              <w:t>государственных специальных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 w:id="117"/>
    <w:p>
      <w:pPr>
        <w:spacing w:after="0"/>
        <w:ind w:left="0"/>
        <w:jc w:val="both"/>
      </w:pPr>
      <w:r>
        <w:rPr>
          <w:rFonts w:ascii="Times New Roman"/>
          <w:b w:val="false"/>
          <w:i w:val="false"/>
          <w:color w:val="000000"/>
          <w:sz w:val="28"/>
        </w:rPr>
        <w:t>
      Код района ________________________________________________________</w:t>
      </w:r>
    </w:p>
    <w:bookmarkEnd w:id="117"/>
    <w:bookmarkStart w:name="z262" w:id="118"/>
    <w:p>
      <w:pPr>
        <w:spacing w:after="0"/>
        <w:ind w:left="0"/>
        <w:jc w:val="both"/>
      </w:pPr>
      <w:r>
        <w:rPr>
          <w:rFonts w:ascii="Times New Roman"/>
          <w:b w:val="false"/>
          <w:i w:val="false"/>
          <w:color w:val="000000"/>
          <w:sz w:val="28"/>
        </w:rPr>
        <w:t>
      Республика Казахстан</w:t>
      </w:r>
    </w:p>
    <w:bookmarkEnd w:id="118"/>
    <w:bookmarkStart w:name="z263" w:id="119"/>
    <w:p>
      <w:pPr>
        <w:spacing w:after="0"/>
        <w:ind w:left="0"/>
        <w:jc w:val="both"/>
      </w:pPr>
      <w:r>
        <w:rPr>
          <w:rFonts w:ascii="Times New Roman"/>
          <w:b w:val="false"/>
          <w:i w:val="false"/>
          <w:color w:val="000000"/>
          <w:sz w:val="28"/>
        </w:rPr>
        <w:t>
      Департамент Комитета труда, социальной защиты и миграции по _____________________ области (городу)</w:t>
      </w:r>
    </w:p>
    <w:bookmarkEnd w:id="119"/>
    <w:bookmarkStart w:name="z264" w:id="120"/>
    <w:p>
      <w:pPr>
        <w:spacing w:after="0"/>
        <w:ind w:left="0"/>
        <w:jc w:val="both"/>
      </w:pPr>
      <w:r>
        <w:rPr>
          <w:rFonts w:ascii="Times New Roman"/>
          <w:b w:val="false"/>
          <w:i w:val="false"/>
          <w:color w:val="000000"/>
          <w:sz w:val="28"/>
        </w:rPr>
        <w:t>
      АО "Единый накопительный пенсионный фонд" (далее – ЕНПФ)</w:t>
      </w:r>
    </w:p>
    <w:bookmarkEnd w:id="120"/>
    <w:bookmarkStart w:name="z265" w:id="121"/>
    <w:p>
      <w:pPr>
        <w:spacing w:after="0"/>
        <w:ind w:left="0"/>
        <w:jc w:val="both"/>
      </w:pPr>
      <w:r>
        <w:rPr>
          <w:rFonts w:ascii="Times New Roman"/>
          <w:b w:val="false"/>
          <w:i w:val="false"/>
          <w:color w:val="000000"/>
          <w:sz w:val="28"/>
        </w:rPr>
        <w:t>
                                     Заявление</w:t>
      </w:r>
    </w:p>
    <w:bookmarkEnd w:id="121"/>
    <w:bookmarkStart w:name="z266" w:id="122"/>
    <w:p>
      <w:pPr>
        <w:spacing w:after="0"/>
        <w:ind w:left="0"/>
        <w:jc w:val="both"/>
      </w:pPr>
      <w:r>
        <w:rPr>
          <w:rFonts w:ascii="Times New Roman"/>
          <w:b w:val="false"/>
          <w:i w:val="false"/>
          <w:color w:val="000000"/>
          <w:sz w:val="28"/>
        </w:rPr>
        <w:t>
      От гражданина (ки) ____________________________________________________________</w:t>
      </w:r>
      <w:r>
        <w:br/>
      </w:r>
      <w:r>
        <w:rPr>
          <w:rFonts w:ascii="Times New Roman"/>
          <w:b w:val="false"/>
          <w:i w:val="false"/>
          <w:color w:val="000000"/>
          <w:sz w:val="28"/>
        </w:rPr>
        <w:t xml:space="preserve">                         (фамилия, имя, отчество (при его наличии) заявителя)</w:t>
      </w:r>
    </w:p>
    <w:bookmarkEnd w:id="122"/>
    <w:bookmarkStart w:name="z267" w:id="123"/>
    <w:p>
      <w:pPr>
        <w:spacing w:after="0"/>
        <w:ind w:left="0"/>
        <w:jc w:val="both"/>
      </w:pPr>
      <w:r>
        <w:rPr>
          <w:rFonts w:ascii="Times New Roman"/>
          <w:b w:val="false"/>
          <w:i w:val="false"/>
          <w:color w:val="000000"/>
          <w:sz w:val="28"/>
        </w:rPr>
        <w:t>
      Дата рождения: "____"________ года</w:t>
      </w:r>
    </w:p>
    <w:bookmarkEnd w:id="123"/>
    <w:bookmarkStart w:name="z268" w:id="124"/>
    <w:p>
      <w:pPr>
        <w:spacing w:after="0"/>
        <w:ind w:left="0"/>
        <w:jc w:val="both"/>
      </w:pPr>
      <w:r>
        <w:rPr>
          <w:rFonts w:ascii="Times New Roman"/>
          <w:b w:val="false"/>
          <w:i w:val="false"/>
          <w:color w:val="000000"/>
          <w:sz w:val="28"/>
        </w:rPr>
        <w:t>
      Индивидуальный идентификационный номер: _____________________________________</w:t>
      </w:r>
    </w:p>
    <w:bookmarkEnd w:id="124"/>
    <w:bookmarkStart w:name="z269" w:id="125"/>
    <w:p>
      <w:pPr>
        <w:spacing w:after="0"/>
        <w:ind w:left="0"/>
        <w:jc w:val="both"/>
      </w:pPr>
      <w:r>
        <w:rPr>
          <w:rFonts w:ascii="Times New Roman"/>
          <w:b w:val="false"/>
          <w:i w:val="false"/>
          <w:color w:val="000000"/>
          <w:sz w:val="28"/>
        </w:rPr>
        <w:t>
      Вид документа, удостоверяющего личность:_______________________________________</w:t>
      </w:r>
    </w:p>
    <w:bookmarkEnd w:id="125"/>
    <w:bookmarkStart w:name="z270" w:id="126"/>
    <w:p>
      <w:pPr>
        <w:spacing w:after="0"/>
        <w:ind w:left="0"/>
        <w:jc w:val="both"/>
      </w:pPr>
      <w:r>
        <w:rPr>
          <w:rFonts w:ascii="Times New Roman"/>
          <w:b w:val="false"/>
          <w:i w:val="false"/>
          <w:color w:val="000000"/>
          <w:sz w:val="28"/>
        </w:rPr>
        <w:t>
      Серия документа: ____ номер документа: ____ кем выдан: ___________________________</w:t>
      </w:r>
    </w:p>
    <w:bookmarkEnd w:id="126"/>
    <w:bookmarkStart w:name="z271" w:id="127"/>
    <w:p>
      <w:pPr>
        <w:spacing w:after="0"/>
        <w:ind w:left="0"/>
        <w:jc w:val="both"/>
      </w:pPr>
      <w:r>
        <w:rPr>
          <w:rFonts w:ascii="Times New Roman"/>
          <w:b w:val="false"/>
          <w:i w:val="false"/>
          <w:color w:val="000000"/>
          <w:sz w:val="28"/>
        </w:rPr>
        <w:t>
      Дата выдачи: "____"_____________ ______ года</w:t>
      </w:r>
    </w:p>
    <w:bookmarkEnd w:id="127"/>
    <w:bookmarkStart w:name="z272" w:id="128"/>
    <w:p>
      <w:pPr>
        <w:spacing w:after="0"/>
        <w:ind w:left="0"/>
        <w:jc w:val="both"/>
      </w:pPr>
      <w:r>
        <w:rPr>
          <w:rFonts w:ascii="Times New Roman"/>
          <w:b w:val="false"/>
          <w:i w:val="false"/>
          <w:color w:val="000000"/>
          <w:sz w:val="28"/>
        </w:rPr>
        <w:t>
      Адрес постоянного местожительства: _____________________________________________</w:t>
      </w:r>
    </w:p>
    <w:bookmarkEnd w:id="128"/>
    <w:bookmarkStart w:name="z273" w:id="129"/>
    <w:p>
      <w:pPr>
        <w:spacing w:after="0"/>
        <w:ind w:left="0"/>
        <w:jc w:val="both"/>
      </w:pPr>
      <w:r>
        <w:rPr>
          <w:rFonts w:ascii="Times New Roman"/>
          <w:b w:val="false"/>
          <w:i w:val="false"/>
          <w:color w:val="000000"/>
          <w:sz w:val="28"/>
        </w:rPr>
        <w:t>
      Область ___________________ город (район) _____________ село: __________ улица</w:t>
      </w:r>
      <w:r>
        <w:br/>
      </w:r>
      <w:r>
        <w:rPr>
          <w:rFonts w:ascii="Times New Roman"/>
          <w:b w:val="false"/>
          <w:i w:val="false"/>
          <w:color w:val="000000"/>
          <w:sz w:val="28"/>
        </w:rPr>
        <w:t>(микрорайон) ________ дом _____ квартира ______</w:t>
      </w:r>
    </w:p>
    <w:bookmarkEnd w:id="129"/>
    <w:bookmarkStart w:name="z274" w:id="130"/>
    <w:p>
      <w:pPr>
        <w:spacing w:after="0"/>
        <w:ind w:left="0"/>
        <w:jc w:val="both"/>
      </w:pPr>
      <w:r>
        <w:rPr>
          <w:rFonts w:ascii="Times New Roman"/>
          <w:b w:val="false"/>
          <w:i w:val="false"/>
          <w:color w:val="000000"/>
          <w:sz w:val="28"/>
        </w:rPr>
        <w:t>
      Банковские реквизиты:</w:t>
      </w:r>
    </w:p>
    <w:bookmarkEnd w:id="130"/>
    <w:bookmarkStart w:name="z275" w:id="131"/>
    <w:p>
      <w:pPr>
        <w:spacing w:after="0"/>
        <w:ind w:left="0"/>
        <w:jc w:val="both"/>
      </w:pPr>
      <w:r>
        <w:rPr>
          <w:rFonts w:ascii="Times New Roman"/>
          <w:b w:val="false"/>
          <w:i w:val="false"/>
          <w:color w:val="000000"/>
          <w:sz w:val="28"/>
        </w:rPr>
        <w:t>
      Наименование банка ____________________________________________________________</w:t>
      </w:r>
    </w:p>
    <w:bookmarkEnd w:id="131"/>
    <w:bookmarkStart w:name="z276" w:id="132"/>
    <w:p>
      <w:pPr>
        <w:spacing w:after="0"/>
        <w:ind w:left="0"/>
        <w:jc w:val="both"/>
      </w:pPr>
      <w:r>
        <w:rPr>
          <w:rFonts w:ascii="Times New Roman"/>
          <w:b w:val="false"/>
          <w:i w:val="false"/>
          <w:color w:val="000000"/>
          <w:sz w:val="28"/>
        </w:rPr>
        <w:t>
      Банковский счет № _______________________________________________</w:t>
      </w:r>
    </w:p>
    <w:bookmarkEnd w:id="132"/>
    <w:bookmarkStart w:name="z277" w:id="133"/>
    <w:p>
      <w:pPr>
        <w:spacing w:after="0"/>
        <w:ind w:left="0"/>
        <w:jc w:val="both"/>
      </w:pPr>
      <w:r>
        <w:rPr>
          <w:rFonts w:ascii="Times New Roman"/>
          <w:b w:val="false"/>
          <w:i w:val="false"/>
          <w:color w:val="000000"/>
          <w:sz w:val="28"/>
        </w:rPr>
        <w:t>
      Тип счета: текущий _________________________</w:t>
      </w:r>
    </w:p>
    <w:bookmarkEnd w:id="133"/>
    <w:bookmarkStart w:name="z278" w:id="134"/>
    <w:p>
      <w:pPr>
        <w:spacing w:after="0"/>
        <w:ind w:left="0"/>
        <w:jc w:val="both"/>
      </w:pPr>
      <w:r>
        <w:rPr>
          <w:rFonts w:ascii="Times New Roman"/>
          <w:b w:val="false"/>
          <w:i w:val="false"/>
          <w:color w:val="000000"/>
          <w:sz w:val="28"/>
        </w:rPr>
        <w:t>
      Резидентство: резидент нерезидент</w:t>
      </w:r>
    </w:p>
    <w:bookmarkEnd w:id="134"/>
    <w:bookmarkStart w:name="z279" w:id="135"/>
    <w:p>
      <w:pPr>
        <w:spacing w:after="0"/>
        <w:ind w:left="0"/>
        <w:jc w:val="both"/>
      </w:pPr>
      <w:r>
        <w:rPr>
          <w:rFonts w:ascii="Times New Roman"/>
          <w:b w:val="false"/>
          <w:i w:val="false"/>
          <w:color w:val="000000"/>
          <w:sz w:val="28"/>
        </w:rPr>
        <w:t>
      Прошу назначить мне в связи с достижением пенсионного возраста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(пенсионные выплаты по возрасту, государственную базовую пенсионную выплату,</w:t>
      </w:r>
      <w:r>
        <w:br/>
      </w:r>
      <w:r>
        <w:rPr>
          <w:rFonts w:ascii="Times New Roman"/>
          <w:b w:val="false"/>
          <w:i w:val="false"/>
          <w:color w:val="000000"/>
          <w:sz w:val="28"/>
        </w:rPr>
        <w:t xml:space="preserve">                               пенсионные выплаты из ЕНПФ).</w:t>
      </w:r>
    </w:p>
    <w:bookmarkEnd w:id="135"/>
    <w:bookmarkStart w:name="z280" w:id="136"/>
    <w:p>
      <w:pPr>
        <w:spacing w:after="0"/>
        <w:ind w:left="0"/>
        <w:jc w:val="both"/>
      </w:pPr>
      <w:r>
        <w:rPr>
          <w:rFonts w:ascii="Times New Roman"/>
          <w:b w:val="false"/>
          <w:i w:val="false"/>
          <w:color w:val="000000"/>
          <w:sz w:val="28"/>
        </w:rPr>
        <w:t>
      Ранее пенсионные выплаты мне назначались/не назначались (ненужное вычеркнуть).</w:t>
      </w:r>
      <w:r>
        <w:br/>
      </w:r>
      <w:r>
        <w:rPr>
          <w:rFonts w:ascii="Times New Roman"/>
          <w:b w:val="false"/>
          <w:i w:val="false"/>
          <w:color w:val="000000"/>
          <w:sz w:val="28"/>
        </w:rPr>
        <w:t>При пенсионных выплатах из ЕНПФ прошу применить (-ять) к моему доходу в виде</w:t>
      </w:r>
      <w:r>
        <w:br/>
      </w:r>
      <w:r>
        <w:rPr>
          <w:rFonts w:ascii="Times New Roman"/>
          <w:b w:val="false"/>
          <w:i w:val="false"/>
          <w:color w:val="000000"/>
          <w:sz w:val="28"/>
        </w:rPr>
        <w:t>пенсионных выплат из ЕНПФ налоговый вычет, рассчитанный на дату выплаты из ЕНПФ,</w:t>
      </w:r>
      <w:r>
        <w:br/>
      </w:r>
      <w:r>
        <w:rPr>
          <w:rFonts w:ascii="Times New Roman"/>
          <w:b w:val="false"/>
          <w:i w:val="false"/>
          <w:color w:val="000000"/>
          <w:sz w:val="28"/>
        </w:rPr>
        <w:t>но не более пределов, установленных налоговым законодательством Республики Казахстан.</w:t>
      </w:r>
      <w:r>
        <w:br/>
      </w:r>
      <w:r>
        <w:rPr>
          <w:rFonts w:ascii="Times New Roman"/>
          <w:b w:val="false"/>
          <w:i w:val="false"/>
          <w:color w:val="000000"/>
          <w:sz w:val="28"/>
        </w:rPr>
        <w:t>Cогласен, что применение налогового вычета к моему доходу в виде пенсионных выплат из</w:t>
      </w:r>
      <w:r>
        <w:br/>
      </w:r>
      <w:r>
        <w:rPr>
          <w:rFonts w:ascii="Times New Roman"/>
          <w:b w:val="false"/>
          <w:i w:val="false"/>
          <w:color w:val="000000"/>
          <w:sz w:val="28"/>
        </w:rPr>
        <w:t>ЕНПФ, подлежащему налогообложению индивидуальным подоходным налогом, будет</w:t>
      </w:r>
      <w:r>
        <w:br/>
      </w:r>
      <w:r>
        <w:rPr>
          <w:rFonts w:ascii="Times New Roman"/>
          <w:b w:val="false"/>
          <w:i w:val="false"/>
          <w:color w:val="000000"/>
          <w:sz w:val="28"/>
        </w:rPr>
        <w:t>применяться в течение срока действия права на налоговый вычет.</w:t>
      </w:r>
      <w:r>
        <w:br/>
      </w:r>
      <w:r>
        <w:rPr>
          <w:rFonts w:ascii="Times New Roman"/>
          <w:b w:val="false"/>
          <w:i w:val="false"/>
          <w:color w:val="000000"/>
          <w:sz w:val="28"/>
        </w:rPr>
        <w:t xml:space="preserve">Уведомлен(а) о необходимости сообщения обо всех изменениях, влекущих изменения </w:t>
      </w:r>
      <w:r>
        <w:br/>
      </w:r>
      <w:r>
        <w:rPr>
          <w:rFonts w:ascii="Times New Roman"/>
          <w:b w:val="false"/>
          <w:i w:val="false"/>
          <w:color w:val="000000"/>
          <w:sz w:val="28"/>
        </w:rPr>
        <w:t>размеров выплачиваемых пенсионных выплат, а также изменении местожительства (в том</w:t>
      </w:r>
      <w:r>
        <w:br/>
      </w:r>
      <w:r>
        <w:rPr>
          <w:rFonts w:ascii="Times New Roman"/>
          <w:b w:val="false"/>
          <w:i w:val="false"/>
          <w:color w:val="000000"/>
          <w:sz w:val="28"/>
        </w:rPr>
        <w:t>числе выезд за пределы Республики Казахстан) анкетных данных, банковских  реквизитов в</w:t>
      </w:r>
      <w:r>
        <w:br/>
      </w:r>
      <w:r>
        <w:rPr>
          <w:rFonts w:ascii="Times New Roman"/>
          <w:b w:val="false"/>
          <w:i w:val="false"/>
          <w:color w:val="000000"/>
          <w:sz w:val="28"/>
        </w:rPr>
        <w:t>отделение Государственной корпорации.</w:t>
      </w:r>
    </w:p>
    <w:bookmarkEnd w:id="136"/>
    <w:bookmarkStart w:name="z281" w:id="137"/>
    <w:p>
      <w:pPr>
        <w:spacing w:after="0"/>
        <w:ind w:left="0"/>
        <w:jc w:val="both"/>
      </w:pPr>
      <w:r>
        <w:rPr>
          <w:rFonts w:ascii="Times New Roman"/>
          <w:b w:val="false"/>
          <w:i w:val="false"/>
          <w:color w:val="000000"/>
          <w:sz w:val="28"/>
        </w:rPr>
        <w:t>
                   Перечень документов, приложенных к заявлению:</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138"/>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 пенсионных выплат.</w:t>
      </w:r>
      <w:r>
        <w:br/>
      </w:r>
      <w:r>
        <w:rPr>
          <w:rFonts w:ascii="Times New Roman"/>
          <w:b w:val="false"/>
          <w:i w:val="false"/>
          <w:color w:val="000000"/>
          <w:sz w:val="28"/>
        </w:rPr>
        <w:t>Даю согласие на уведомление о принятии решения о назначении (отказе в назначении)</w:t>
      </w:r>
      <w:r>
        <w:br/>
      </w:r>
      <w:r>
        <w:rPr>
          <w:rFonts w:ascii="Times New Roman"/>
          <w:b w:val="false"/>
          <w:i w:val="false"/>
          <w:color w:val="000000"/>
          <w:sz w:val="28"/>
        </w:rPr>
        <w:t>пенсионных выплат по возрасту, государственной базовой пенсионной выплаты, пенсионных</w:t>
      </w:r>
      <w:r>
        <w:br/>
      </w:r>
      <w:r>
        <w:rPr>
          <w:rFonts w:ascii="Times New Roman"/>
          <w:b w:val="false"/>
          <w:i w:val="false"/>
          <w:color w:val="000000"/>
          <w:sz w:val="28"/>
        </w:rPr>
        <w:t>выплат из ЕНПФ путем отправления на мобильный телефон sms-оповещения.</w:t>
      </w:r>
      <w:r>
        <w:br/>
      </w:r>
      <w:r>
        <w:rPr>
          <w:rFonts w:ascii="Times New Roman"/>
          <w:b w:val="false"/>
          <w:i w:val="false"/>
          <w:color w:val="000000"/>
          <w:sz w:val="28"/>
        </w:rPr>
        <w:t>Контактные данные заявителя: телефон домашний _______ мобильный ____________ Е-маil ____________</w:t>
      </w:r>
      <w:r>
        <w:br/>
      </w:r>
      <w:r>
        <w:rPr>
          <w:rFonts w:ascii="Times New Roman"/>
          <w:b w:val="false"/>
          <w:i w:val="false"/>
          <w:color w:val="000000"/>
          <w:sz w:val="28"/>
        </w:rPr>
        <w:t>дата подачи заявления: "____"__________ 20 __ года.</w:t>
      </w:r>
      <w:r>
        <w:br/>
      </w:r>
      <w:r>
        <w:rPr>
          <w:rFonts w:ascii="Times New Roman"/>
          <w:b w:val="false"/>
          <w:i w:val="false"/>
          <w:color w:val="000000"/>
          <w:sz w:val="28"/>
        </w:rPr>
        <w:t>подпись заявителя _________________________</w:t>
      </w:r>
      <w:r>
        <w:br/>
      </w:r>
      <w:r>
        <w:rPr>
          <w:rFonts w:ascii="Times New Roman"/>
          <w:b w:val="false"/>
          <w:i w:val="false"/>
          <w:color w:val="000000"/>
          <w:sz w:val="28"/>
        </w:rPr>
        <w:t>Заявление гражданина ___________________________________ зарегистрировано за № __ дата принятия документов"__"__ 20 ___ года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(подпись, фамилия, имя, отчество (при его наличии) и должность работника</w:t>
      </w:r>
      <w:r>
        <w:br/>
      </w:r>
      <w:r>
        <w:rPr>
          <w:rFonts w:ascii="Times New Roman"/>
          <w:b w:val="false"/>
          <w:i w:val="false"/>
          <w:color w:val="000000"/>
          <w:sz w:val="28"/>
        </w:rPr>
        <w:t xml:space="preserve">                         Государственной корпорации, принявшего документы)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 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6" w:id="139"/>
    <w:p>
      <w:pPr>
        <w:spacing w:after="0"/>
        <w:ind w:left="0"/>
        <w:jc w:val="both"/>
      </w:pPr>
      <w:r>
        <w:rPr>
          <w:rFonts w:ascii="Times New Roman"/>
          <w:b w:val="false"/>
          <w:i w:val="false"/>
          <w:color w:val="000000"/>
          <w:sz w:val="28"/>
        </w:rPr>
        <w:t>
      Код района ________________________</w:t>
      </w:r>
    </w:p>
    <w:bookmarkEnd w:id="139"/>
    <w:bookmarkStart w:name="z287" w:id="140"/>
    <w:p>
      <w:pPr>
        <w:spacing w:after="0"/>
        <w:ind w:left="0"/>
        <w:jc w:val="both"/>
      </w:pPr>
      <w:r>
        <w:rPr>
          <w:rFonts w:ascii="Times New Roman"/>
          <w:b w:val="false"/>
          <w:i w:val="false"/>
          <w:color w:val="000000"/>
          <w:sz w:val="28"/>
        </w:rPr>
        <w:t>
      Республика Казахстан Департамент Комитета труда, социальной защиты и миграции</w:t>
      </w:r>
      <w:r>
        <w:br/>
      </w:r>
      <w:r>
        <w:rPr>
          <w:rFonts w:ascii="Times New Roman"/>
          <w:b w:val="false"/>
          <w:i w:val="false"/>
          <w:color w:val="000000"/>
          <w:sz w:val="28"/>
        </w:rPr>
        <w:t>по _____________________ области (городу)</w:t>
      </w:r>
    </w:p>
    <w:bookmarkEnd w:id="140"/>
    <w:bookmarkStart w:name="z288" w:id="141"/>
    <w:p>
      <w:pPr>
        <w:spacing w:after="0"/>
        <w:ind w:left="0"/>
        <w:jc w:val="both"/>
      </w:pPr>
      <w:r>
        <w:rPr>
          <w:rFonts w:ascii="Times New Roman"/>
          <w:b w:val="false"/>
          <w:i w:val="false"/>
          <w:color w:val="000000"/>
          <w:sz w:val="28"/>
        </w:rPr>
        <w:t>
                                                 Заявление</w:t>
      </w:r>
    </w:p>
    <w:bookmarkEnd w:id="141"/>
    <w:bookmarkStart w:name="z289" w:id="142"/>
    <w:p>
      <w:pPr>
        <w:spacing w:after="0"/>
        <w:ind w:left="0"/>
        <w:jc w:val="both"/>
      </w:pPr>
      <w:r>
        <w:rPr>
          <w:rFonts w:ascii="Times New Roman"/>
          <w:b w:val="false"/>
          <w:i w:val="false"/>
          <w:color w:val="000000"/>
          <w:sz w:val="28"/>
        </w:rPr>
        <w:t>
      От гражданина (ки) _______________________________________________________________</w:t>
      </w:r>
      <w:r>
        <w:br/>
      </w:r>
      <w:r>
        <w:rPr>
          <w:rFonts w:ascii="Times New Roman"/>
          <w:b w:val="false"/>
          <w:i w:val="false"/>
          <w:color w:val="000000"/>
          <w:sz w:val="28"/>
        </w:rPr>
        <w:t xml:space="preserve">                         (фамилия, имя, отчество (при его наличии) заявителя)</w:t>
      </w:r>
    </w:p>
    <w:bookmarkEnd w:id="142"/>
    <w:bookmarkStart w:name="z290" w:id="143"/>
    <w:p>
      <w:pPr>
        <w:spacing w:after="0"/>
        <w:ind w:left="0"/>
        <w:jc w:val="both"/>
      </w:pPr>
      <w:r>
        <w:rPr>
          <w:rFonts w:ascii="Times New Roman"/>
          <w:b w:val="false"/>
          <w:i w:val="false"/>
          <w:color w:val="000000"/>
          <w:sz w:val="28"/>
        </w:rPr>
        <w:t>
      Дата рождения: "___" ________ года</w:t>
      </w:r>
    </w:p>
    <w:bookmarkEnd w:id="143"/>
    <w:bookmarkStart w:name="z291" w:id="144"/>
    <w:p>
      <w:pPr>
        <w:spacing w:after="0"/>
        <w:ind w:left="0"/>
        <w:jc w:val="both"/>
      </w:pPr>
      <w:r>
        <w:rPr>
          <w:rFonts w:ascii="Times New Roman"/>
          <w:b w:val="false"/>
          <w:i w:val="false"/>
          <w:color w:val="000000"/>
          <w:sz w:val="28"/>
        </w:rPr>
        <w:t>
      Индивидуальный идентификационный номер: ________________________________________</w:t>
      </w:r>
    </w:p>
    <w:bookmarkEnd w:id="144"/>
    <w:bookmarkStart w:name="z292" w:id="145"/>
    <w:p>
      <w:pPr>
        <w:spacing w:after="0"/>
        <w:ind w:left="0"/>
        <w:jc w:val="both"/>
      </w:pPr>
      <w:r>
        <w:rPr>
          <w:rFonts w:ascii="Times New Roman"/>
          <w:b w:val="false"/>
          <w:i w:val="false"/>
          <w:color w:val="000000"/>
          <w:sz w:val="28"/>
        </w:rPr>
        <w:t>
      Вид документа, удостоверяющего личность: ___________________________</w:t>
      </w:r>
    </w:p>
    <w:bookmarkEnd w:id="145"/>
    <w:bookmarkStart w:name="z293" w:id="146"/>
    <w:p>
      <w:pPr>
        <w:spacing w:after="0"/>
        <w:ind w:left="0"/>
        <w:jc w:val="both"/>
      </w:pPr>
      <w:r>
        <w:rPr>
          <w:rFonts w:ascii="Times New Roman"/>
          <w:b w:val="false"/>
          <w:i w:val="false"/>
          <w:color w:val="000000"/>
          <w:sz w:val="28"/>
        </w:rPr>
        <w:t>
      Серия документа: ____ номер документа: ____ кем выдан: _____________________________</w:t>
      </w:r>
    </w:p>
    <w:bookmarkEnd w:id="146"/>
    <w:bookmarkStart w:name="z294" w:id="147"/>
    <w:p>
      <w:pPr>
        <w:spacing w:after="0"/>
        <w:ind w:left="0"/>
        <w:jc w:val="both"/>
      </w:pPr>
      <w:r>
        <w:rPr>
          <w:rFonts w:ascii="Times New Roman"/>
          <w:b w:val="false"/>
          <w:i w:val="false"/>
          <w:color w:val="000000"/>
          <w:sz w:val="28"/>
        </w:rPr>
        <w:t>
      Дата выдачи: "____" __________ ______ года</w:t>
      </w:r>
    </w:p>
    <w:bookmarkEnd w:id="147"/>
    <w:bookmarkStart w:name="z295" w:id="148"/>
    <w:p>
      <w:pPr>
        <w:spacing w:after="0"/>
        <w:ind w:left="0"/>
        <w:jc w:val="both"/>
      </w:pPr>
      <w:r>
        <w:rPr>
          <w:rFonts w:ascii="Times New Roman"/>
          <w:b w:val="false"/>
          <w:i w:val="false"/>
          <w:color w:val="000000"/>
          <w:sz w:val="28"/>
        </w:rPr>
        <w:t>
      Адрес постоянного местожительства: _______________________________________________</w:t>
      </w:r>
    </w:p>
    <w:bookmarkEnd w:id="148"/>
    <w:bookmarkStart w:name="z296" w:id="149"/>
    <w:p>
      <w:pPr>
        <w:spacing w:after="0"/>
        <w:ind w:left="0"/>
        <w:jc w:val="both"/>
      </w:pPr>
      <w:r>
        <w:rPr>
          <w:rFonts w:ascii="Times New Roman"/>
          <w:b w:val="false"/>
          <w:i w:val="false"/>
          <w:color w:val="000000"/>
          <w:sz w:val="28"/>
        </w:rPr>
        <w:t>
      Область___________________ город (район) ___________________________ село: ________</w:t>
      </w:r>
      <w:r>
        <w:br/>
      </w:r>
      <w:r>
        <w:rPr>
          <w:rFonts w:ascii="Times New Roman"/>
          <w:b w:val="false"/>
          <w:i w:val="false"/>
          <w:color w:val="000000"/>
          <w:sz w:val="28"/>
        </w:rPr>
        <w:t>улица (микрорайон)___ _____дом________ квартира ______</w:t>
      </w:r>
    </w:p>
    <w:bookmarkEnd w:id="149"/>
    <w:bookmarkStart w:name="z297" w:id="150"/>
    <w:p>
      <w:pPr>
        <w:spacing w:after="0"/>
        <w:ind w:left="0"/>
        <w:jc w:val="both"/>
      </w:pPr>
      <w:r>
        <w:rPr>
          <w:rFonts w:ascii="Times New Roman"/>
          <w:b w:val="false"/>
          <w:i w:val="false"/>
          <w:color w:val="000000"/>
          <w:sz w:val="28"/>
        </w:rPr>
        <w:t>
      Банковские реквизиты:</w:t>
      </w:r>
    </w:p>
    <w:bookmarkEnd w:id="150"/>
    <w:bookmarkStart w:name="z298" w:id="151"/>
    <w:p>
      <w:pPr>
        <w:spacing w:after="0"/>
        <w:ind w:left="0"/>
        <w:jc w:val="both"/>
      </w:pPr>
      <w:r>
        <w:rPr>
          <w:rFonts w:ascii="Times New Roman"/>
          <w:b w:val="false"/>
          <w:i w:val="false"/>
          <w:color w:val="000000"/>
          <w:sz w:val="28"/>
        </w:rPr>
        <w:t>
      Наименование банка ______________________________________________________________</w:t>
      </w:r>
    </w:p>
    <w:bookmarkEnd w:id="151"/>
    <w:bookmarkStart w:name="z299" w:id="152"/>
    <w:p>
      <w:pPr>
        <w:spacing w:after="0"/>
        <w:ind w:left="0"/>
        <w:jc w:val="both"/>
      </w:pPr>
      <w:r>
        <w:rPr>
          <w:rFonts w:ascii="Times New Roman"/>
          <w:b w:val="false"/>
          <w:i w:val="false"/>
          <w:color w:val="000000"/>
          <w:sz w:val="28"/>
        </w:rPr>
        <w:t>
      Банковский счет _________________________________________________________________</w:t>
      </w:r>
    </w:p>
    <w:bookmarkEnd w:id="152"/>
    <w:bookmarkStart w:name="z300" w:id="153"/>
    <w:p>
      <w:pPr>
        <w:spacing w:after="0"/>
        <w:ind w:left="0"/>
        <w:jc w:val="both"/>
      </w:pPr>
      <w:r>
        <w:rPr>
          <w:rFonts w:ascii="Times New Roman"/>
          <w:b w:val="false"/>
          <w:i w:val="false"/>
          <w:color w:val="000000"/>
          <w:sz w:val="28"/>
        </w:rPr>
        <w:t>
      Тип счета: текущий ______________________________________________________________</w:t>
      </w:r>
    </w:p>
    <w:bookmarkEnd w:id="153"/>
    <w:bookmarkStart w:name="z301" w:id="154"/>
    <w:p>
      <w:pPr>
        <w:spacing w:after="0"/>
        <w:ind w:left="0"/>
        <w:jc w:val="both"/>
      </w:pPr>
      <w:r>
        <w:rPr>
          <w:rFonts w:ascii="Times New Roman"/>
          <w:b w:val="false"/>
          <w:i w:val="false"/>
          <w:color w:val="000000"/>
          <w:sz w:val="28"/>
        </w:rPr>
        <w:t>
      Прошу назначить мне, ребенку-инвалиду, опекаемому, лицу, осуществляющему уход за</w:t>
      </w:r>
      <w:r>
        <w:br/>
      </w:r>
      <w:r>
        <w:rPr>
          <w:rFonts w:ascii="Times New Roman"/>
          <w:b w:val="false"/>
          <w:i w:val="false"/>
          <w:color w:val="000000"/>
          <w:sz w:val="28"/>
        </w:rPr>
        <w:t>инвалидом первой группы с детства (нужное подчеркнуть):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(при подаче заявления законным представителем указывается категория</w:t>
      </w:r>
      <w:r>
        <w:br/>
      </w:r>
      <w:r>
        <w:rPr>
          <w:rFonts w:ascii="Times New Roman"/>
          <w:b w:val="false"/>
          <w:i w:val="false"/>
          <w:color w:val="000000"/>
          <w:sz w:val="28"/>
        </w:rPr>
        <w:t xml:space="preserve">       инвалидности, фамилия, имя, отчество (при его наличии) и год рождения</w:t>
      </w:r>
      <w:r>
        <w:br/>
      </w:r>
      <w:r>
        <w:rPr>
          <w:rFonts w:ascii="Times New Roman"/>
          <w:b w:val="false"/>
          <w:i w:val="false"/>
          <w:color w:val="000000"/>
          <w:sz w:val="28"/>
        </w:rPr>
        <w:t xml:space="preserve">       ребенка/инвалида первой группы с детства или опекаемого) государственное</w:t>
      </w:r>
      <w:r>
        <w:br/>
      </w:r>
      <w:r>
        <w:rPr>
          <w:rFonts w:ascii="Times New Roman"/>
          <w:b w:val="false"/>
          <w:i w:val="false"/>
          <w:color w:val="000000"/>
          <w:sz w:val="28"/>
        </w:rPr>
        <w:t xml:space="preserve">       социальное пособие по инвалидности, специальное государственное пособие по</w:t>
      </w:r>
      <w:r>
        <w:br/>
      </w:r>
      <w:r>
        <w:rPr>
          <w:rFonts w:ascii="Times New Roman"/>
          <w:b w:val="false"/>
          <w:i w:val="false"/>
          <w:color w:val="000000"/>
          <w:sz w:val="28"/>
        </w:rPr>
        <w:t xml:space="preserve">       инвалидности, пособие воспитывающему ребенка-инвалида, пособие по уходу за</w:t>
      </w:r>
      <w:r>
        <w:br/>
      </w:r>
      <w:r>
        <w:rPr>
          <w:rFonts w:ascii="Times New Roman"/>
          <w:b w:val="false"/>
          <w:i w:val="false"/>
          <w:color w:val="000000"/>
          <w:sz w:val="28"/>
        </w:rPr>
        <w:t xml:space="preserve">             инвалидом первой группы с детства (нужное подчеркнуть)</w:t>
      </w:r>
    </w:p>
    <w:bookmarkEnd w:id="154"/>
    <w:bookmarkStart w:name="z302" w:id="155"/>
    <w:p>
      <w:pPr>
        <w:spacing w:after="0"/>
        <w:ind w:left="0"/>
        <w:jc w:val="both"/>
      </w:pPr>
      <w:r>
        <w:rPr>
          <w:rFonts w:ascii="Times New Roman"/>
          <w:b w:val="false"/>
          <w:i w:val="false"/>
          <w:color w:val="000000"/>
          <w:sz w:val="28"/>
        </w:rPr>
        <w:t>
      Сведения о лице, осуществляющем уход за инвалидом первой группы с детства:</w:t>
      </w:r>
    </w:p>
    <w:bookmarkEnd w:id="155"/>
    <w:bookmarkStart w:name="z303" w:id="156"/>
    <w:p>
      <w:pPr>
        <w:spacing w:after="0"/>
        <w:ind w:left="0"/>
        <w:jc w:val="both"/>
      </w:pPr>
      <w:r>
        <w:rPr>
          <w:rFonts w:ascii="Times New Roman"/>
          <w:b w:val="false"/>
          <w:i w:val="false"/>
          <w:color w:val="000000"/>
          <w:sz w:val="28"/>
        </w:rPr>
        <w:t>
      Индивидуальный идентификационный номер: ________________________________________</w:t>
      </w:r>
    </w:p>
    <w:bookmarkEnd w:id="156"/>
    <w:bookmarkStart w:name="z304" w:id="157"/>
    <w:p>
      <w:pPr>
        <w:spacing w:after="0"/>
        <w:ind w:left="0"/>
        <w:jc w:val="both"/>
      </w:pPr>
      <w:r>
        <w:rPr>
          <w:rFonts w:ascii="Times New Roman"/>
          <w:b w:val="false"/>
          <w:i w:val="false"/>
          <w:color w:val="000000"/>
          <w:sz w:val="28"/>
        </w:rPr>
        <w:t>
      Фамилия, имя, отчество (при его наличии) ___________________________________________</w:t>
      </w:r>
    </w:p>
    <w:bookmarkEnd w:id="157"/>
    <w:bookmarkStart w:name="z305" w:id="158"/>
    <w:p>
      <w:pPr>
        <w:spacing w:after="0"/>
        <w:ind w:left="0"/>
        <w:jc w:val="both"/>
      </w:pPr>
      <w:r>
        <w:rPr>
          <w:rFonts w:ascii="Times New Roman"/>
          <w:b w:val="false"/>
          <w:i w:val="false"/>
          <w:color w:val="000000"/>
          <w:sz w:val="28"/>
        </w:rPr>
        <w:t>
      Дата рождения: "____" ____________ _____года</w:t>
      </w:r>
    </w:p>
    <w:bookmarkEnd w:id="158"/>
    <w:bookmarkStart w:name="z306" w:id="159"/>
    <w:p>
      <w:pPr>
        <w:spacing w:after="0"/>
        <w:ind w:left="0"/>
        <w:jc w:val="both"/>
      </w:pPr>
      <w:r>
        <w:rPr>
          <w:rFonts w:ascii="Times New Roman"/>
          <w:b w:val="false"/>
          <w:i w:val="false"/>
          <w:color w:val="000000"/>
          <w:sz w:val="28"/>
        </w:rPr>
        <w:t>
      Адрес постоянного места жительства: _______________________________________________</w:t>
      </w:r>
    </w:p>
    <w:bookmarkEnd w:id="159"/>
    <w:bookmarkStart w:name="z307" w:id="160"/>
    <w:p>
      <w:pPr>
        <w:spacing w:after="0"/>
        <w:ind w:left="0"/>
        <w:jc w:val="both"/>
      </w:pPr>
      <w:r>
        <w:rPr>
          <w:rFonts w:ascii="Times New Roman"/>
          <w:b w:val="false"/>
          <w:i w:val="false"/>
          <w:color w:val="000000"/>
          <w:sz w:val="28"/>
        </w:rPr>
        <w:t>
      Область ____________________________________ город (район) ____________ село:</w:t>
      </w:r>
      <w:r>
        <w:br/>
      </w:r>
      <w:r>
        <w:rPr>
          <w:rFonts w:ascii="Times New Roman"/>
          <w:b w:val="false"/>
          <w:i w:val="false"/>
          <w:color w:val="000000"/>
          <w:sz w:val="28"/>
        </w:rPr>
        <w:t>______________ улица (микрорайон) _____ дом __ квартира _____</w:t>
      </w:r>
    </w:p>
    <w:bookmarkEnd w:id="160"/>
    <w:bookmarkStart w:name="z308" w:id="161"/>
    <w:p>
      <w:pPr>
        <w:spacing w:after="0"/>
        <w:ind w:left="0"/>
        <w:jc w:val="both"/>
      </w:pPr>
      <w:r>
        <w:rPr>
          <w:rFonts w:ascii="Times New Roman"/>
          <w:b w:val="false"/>
          <w:i w:val="false"/>
          <w:color w:val="000000"/>
          <w:sz w:val="28"/>
        </w:rPr>
        <w:t>
      Банковские реквизиты:</w:t>
      </w:r>
    </w:p>
    <w:bookmarkEnd w:id="161"/>
    <w:bookmarkStart w:name="z309" w:id="162"/>
    <w:p>
      <w:pPr>
        <w:spacing w:after="0"/>
        <w:ind w:left="0"/>
        <w:jc w:val="both"/>
      </w:pPr>
      <w:r>
        <w:rPr>
          <w:rFonts w:ascii="Times New Roman"/>
          <w:b w:val="false"/>
          <w:i w:val="false"/>
          <w:color w:val="000000"/>
          <w:sz w:val="28"/>
        </w:rPr>
        <w:t>
      Наименование банка __________________________ банковский счет № __________________</w:t>
      </w:r>
    </w:p>
    <w:bookmarkEnd w:id="162"/>
    <w:bookmarkStart w:name="z310" w:id="163"/>
    <w:p>
      <w:pPr>
        <w:spacing w:after="0"/>
        <w:ind w:left="0"/>
        <w:jc w:val="both"/>
      </w:pPr>
      <w:r>
        <w:rPr>
          <w:rFonts w:ascii="Times New Roman"/>
          <w:b w:val="false"/>
          <w:i w:val="false"/>
          <w:color w:val="000000"/>
          <w:sz w:val="28"/>
        </w:rPr>
        <w:t>
      Тип счета: текущий _________________________</w:t>
      </w:r>
    </w:p>
    <w:bookmarkEnd w:id="163"/>
    <w:bookmarkStart w:name="z311" w:id="164"/>
    <w:p>
      <w:pPr>
        <w:spacing w:after="0"/>
        <w:ind w:left="0"/>
        <w:jc w:val="both"/>
      </w:pPr>
      <w:r>
        <w:rPr>
          <w:rFonts w:ascii="Times New Roman"/>
          <w:b w:val="false"/>
          <w:i w:val="false"/>
          <w:color w:val="000000"/>
          <w:sz w:val="28"/>
        </w:rPr>
        <w:t>
      Ранее пенсионные выплаты или пособие мне назначались / не назначались (ненужное вычеркнуть).</w:t>
      </w:r>
    </w:p>
    <w:bookmarkEnd w:id="164"/>
    <w:bookmarkStart w:name="z312" w:id="165"/>
    <w:p>
      <w:pPr>
        <w:spacing w:after="0"/>
        <w:ind w:left="0"/>
        <w:jc w:val="both"/>
      </w:pPr>
      <w:r>
        <w:rPr>
          <w:rFonts w:ascii="Times New Roman"/>
          <w:b w:val="false"/>
          <w:i w:val="false"/>
          <w:color w:val="000000"/>
          <w:sz w:val="28"/>
        </w:rPr>
        <w:t>
      Уведомлен(а) о необходимости сообщения обо всех изменениях, влекущих</w:t>
      </w:r>
      <w:r>
        <w:br/>
      </w:r>
      <w:r>
        <w:rPr>
          <w:rFonts w:ascii="Times New Roman"/>
          <w:b w:val="false"/>
          <w:i w:val="false"/>
          <w:color w:val="000000"/>
          <w:sz w:val="28"/>
        </w:rPr>
        <w:t>изменения размера государственного социального пособия по инвалидности, специального</w:t>
      </w:r>
      <w:r>
        <w:br/>
      </w:r>
      <w:r>
        <w:rPr>
          <w:rFonts w:ascii="Times New Roman"/>
          <w:b w:val="false"/>
          <w:i w:val="false"/>
          <w:color w:val="000000"/>
          <w:sz w:val="28"/>
        </w:rPr>
        <w:t>государственного пособия по инвалидности, пособия воспитывающему ребенка-инвалида,</w:t>
      </w:r>
      <w:r>
        <w:br/>
      </w:r>
      <w:r>
        <w:rPr>
          <w:rFonts w:ascii="Times New Roman"/>
          <w:b w:val="false"/>
          <w:i w:val="false"/>
          <w:color w:val="000000"/>
          <w:sz w:val="28"/>
        </w:rPr>
        <w:t>пособия по уходу за инвалидом первой группы с детства, а также изменении</w:t>
      </w:r>
      <w:r>
        <w:br/>
      </w:r>
      <w:r>
        <w:rPr>
          <w:rFonts w:ascii="Times New Roman"/>
          <w:b w:val="false"/>
          <w:i w:val="false"/>
          <w:color w:val="000000"/>
          <w:sz w:val="28"/>
        </w:rPr>
        <w:t xml:space="preserve">местожительства (в том числе выезд за пределы Республики Казахстан), анкетных данных, </w:t>
      </w:r>
      <w:r>
        <w:br/>
      </w:r>
      <w:r>
        <w:rPr>
          <w:rFonts w:ascii="Times New Roman"/>
          <w:b w:val="false"/>
          <w:i w:val="false"/>
          <w:color w:val="000000"/>
          <w:sz w:val="28"/>
        </w:rPr>
        <w:t>банковских реквизитов в отделение Государственной корпорации.</w:t>
      </w:r>
    </w:p>
    <w:bookmarkEnd w:id="165"/>
    <w:bookmarkStart w:name="z313" w:id="166"/>
    <w:p>
      <w:pPr>
        <w:spacing w:after="0"/>
        <w:ind w:left="0"/>
        <w:jc w:val="both"/>
      </w:pPr>
      <w:r>
        <w:rPr>
          <w:rFonts w:ascii="Times New Roman"/>
          <w:b w:val="false"/>
          <w:i w:val="false"/>
          <w:color w:val="000000"/>
          <w:sz w:val="28"/>
        </w:rPr>
        <w:t>
                         Перечень документов, приложенных к заявлению:</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4" w:id="167"/>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w:t>
      </w:r>
      <w:r>
        <w:br/>
      </w:r>
      <w:r>
        <w:rPr>
          <w:rFonts w:ascii="Times New Roman"/>
          <w:b w:val="false"/>
          <w:i w:val="false"/>
          <w:color w:val="000000"/>
          <w:sz w:val="28"/>
        </w:rPr>
        <w:t>назначения государственного социального пособия по инвалидности, специального</w:t>
      </w:r>
      <w:r>
        <w:br/>
      </w:r>
      <w:r>
        <w:rPr>
          <w:rFonts w:ascii="Times New Roman"/>
          <w:b w:val="false"/>
          <w:i w:val="false"/>
          <w:color w:val="000000"/>
          <w:sz w:val="28"/>
        </w:rPr>
        <w:t>государственного пособия по инвалидности, пособия воспитывающему ребенка-инвалида,</w:t>
      </w:r>
      <w:r>
        <w:br/>
      </w:r>
      <w:r>
        <w:rPr>
          <w:rFonts w:ascii="Times New Roman"/>
          <w:b w:val="false"/>
          <w:i w:val="false"/>
          <w:color w:val="000000"/>
          <w:sz w:val="28"/>
        </w:rPr>
        <w:t>пособия по уходу за инвалидом первой группы с детства. Даю согласие на уведомление о</w:t>
      </w:r>
      <w:r>
        <w:br/>
      </w:r>
      <w:r>
        <w:rPr>
          <w:rFonts w:ascii="Times New Roman"/>
          <w:b w:val="false"/>
          <w:i w:val="false"/>
          <w:color w:val="000000"/>
          <w:sz w:val="28"/>
        </w:rPr>
        <w:t>принятии решения о назначении (отказе в назначении) государственного социального</w:t>
      </w:r>
      <w:r>
        <w:br/>
      </w:r>
      <w:r>
        <w:rPr>
          <w:rFonts w:ascii="Times New Roman"/>
          <w:b w:val="false"/>
          <w:i w:val="false"/>
          <w:color w:val="000000"/>
          <w:sz w:val="28"/>
        </w:rPr>
        <w:t>пособия по инвалидности, специального государственного пособия по инвалидности,</w:t>
      </w:r>
      <w:r>
        <w:br/>
      </w:r>
      <w:r>
        <w:rPr>
          <w:rFonts w:ascii="Times New Roman"/>
          <w:b w:val="false"/>
          <w:i w:val="false"/>
          <w:color w:val="000000"/>
          <w:sz w:val="28"/>
        </w:rPr>
        <w:t>пособия воспитывающему ребенка-инвалида, пособия по уходу за инвалидом первой группы</w:t>
      </w:r>
      <w:r>
        <w:br/>
      </w:r>
      <w:r>
        <w:rPr>
          <w:rFonts w:ascii="Times New Roman"/>
          <w:b w:val="false"/>
          <w:i w:val="false"/>
          <w:color w:val="000000"/>
          <w:sz w:val="28"/>
        </w:rPr>
        <w:t>с детства путем отправления на мобильный телефон sms-оповещения.</w:t>
      </w:r>
      <w:r>
        <w:br/>
      </w:r>
      <w:r>
        <w:rPr>
          <w:rFonts w:ascii="Times New Roman"/>
          <w:b w:val="false"/>
          <w:i w:val="false"/>
          <w:color w:val="000000"/>
          <w:sz w:val="28"/>
        </w:rPr>
        <w:t>В случае открытия отдельного банковского счета для зачисления пособий и (или)</w:t>
      </w:r>
      <w:r>
        <w:br/>
      </w:r>
      <w:r>
        <w:rPr>
          <w:rFonts w:ascii="Times New Roman"/>
          <w:b w:val="false"/>
          <w:i w:val="false"/>
          <w:color w:val="000000"/>
          <w:sz w:val="28"/>
        </w:rPr>
        <w:t>социальных выплат, выплачиваемых из государственного бюджета и (или) Государственного</w:t>
      </w:r>
      <w:r>
        <w:br/>
      </w:r>
      <w:r>
        <w:rPr>
          <w:rFonts w:ascii="Times New Roman"/>
          <w:b w:val="false"/>
          <w:i w:val="false"/>
          <w:color w:val="000000"/>
          <w:sz w:val="28"/>
        </w:rPr>
        <w:t>фонда социального страхования, на деньги, находящиеся на таком счете, не допускается</w:t>
      </w:r>
      <w:r>
        <w:br/>
      </w:r>
      <w:r>
        <w:rPr>
          <w:rFonts w:ascii="Times New Roman"/>
          <w:b w:val="false"/>
          <w:i w:val="false"/>
          <w:color w:val="000000"/>
          <w:sz w:val="28"/>
        </w:rPr>
        <w:t>обращение взыскания третьими лицами.</w:t>
      </w:r>
      <w:r>
        <w:br/>
      </w:r>
      <w:r>
        <w:rPr>
          <w:rFonts w:ascii="Times New Roman"/>
          <w:b w:val="false"/>
          <w:i w:val="false"/>
          <w:color w:val="000000"/>
          <w:sz w:val="28"/>
        </w:rPr>
        <w:t>Контактные данные заявителя, лица, осуществляющего уход за инвалидом  первой группы с</w:t>
      </w:r>
      <w:r>
        <w:br/>
      </w:r>
      <w:r>
        <w:rPr>
          <w:rFonts w:ascii="Times New Roman"/>
          <w:b w:val="false"/>
          <w:i w:val="false"/>
          <w:color w:val="000000"/>
          <w:sz w:val="28"/>
        </w:rPr>
        <w:t>детства: телефон домашний_________ мобильный _______ Е-маil ____________ дата подачи</w:t>
      </w:r>
      <w:r>
        <w:br/>
      </w:r>
      <w:r>
        <w:rPr>
          <w:rFonts w:ascii="Times New Roman"/>
          <w:b w:val="false"/>
          <w:i w:val="false"/>
          <w:color w:val="000000"/>
          <w:sz w:val="28"/>
        </w:rPr>
        <w:t>заявления: "__" ______ 20 _____ года</w:t>
      </w:r>
    </w:p>
    <w:bookmarkEnd w:id="167"/>
    <w:bookmarkStart w:name="z315" w:id="168"/>
    <w:p>
      <w:pPr>
        <w:spacing w:after="0"/>
        <w:ind w:left="0"/>
        <w:jc w:val="both"/>
      </w:pPr>
      <w:r>
        <w:rPr>
          <w:rFonts w:ascii="Times New Roman"/>
          <w:b w:val="false"/>
          <w:i w:val="false"/>
          <w:color w:val="000000"/>
          <w:sz w:val="28"/>
        </w:rPr>
        <w:t>
      Подпись заявителя _________________________________________________________</w:t>
      </w:r>
      <w:r>
        <w:br/>
      </w:r>
      <w:r>
        <w:rPr>
          <w:rFonts w:ascii="Times New Roman"/>
          <w:b w:val="false"/>
          <w:i w:val="false"/>
          <w:color w:val="000000"/>
          <w:sz w:val="28"/>
        </w:rPr>
        <w:t xml:space="preserve">             фамилия, имя, отчество (при его наличии) и роспись принявшего документы</w:t>
      </w:r>
      <w:r>
        <w:br/>
      </w:r>
      <w:r>
        <w:rPr>
          <w:rFonts w:ascii="Times New Roman"/>
          <w:b w:val="false"/>
          <w:i w:val="false"/>
          <w:color w:val="000000"/>
          <w:sz w:val="28"/>
        </w:rPr>
        <w:t>------------------------------------------------------------------------------------------------------------------------</w:t>
      </w:r>
      <w:r>
        <w:br/>
      </w:r>
      <w:r>
        <w:rPr>
          <w:rFonts w:ascii="Times New Roman"/>
          <w:b w:val="false"/>
          <w:i w:val="false"/>
          <w:color w:val="000000"/>
          <w:sz w:val="28"/>
        </w:rPr>
        <w:t xml:space="preserve">                               (линия отреза)</w:t>
      </w:r>
    </w:p>
    <w:bookmarkEnd w:id="168"/>
    <w:bookmarkStart w:name="z316" w:id="169"/>
    <w:p>
      <w:pPr>
        <w:spacing w:after="0"/>
        <w:ind w:left="0"/>
        <w:jc w:val="both"/>
      </w:pPr>
      <w:r>
        <w:rPr>
          <w:rFonts w:ascii="Times New Roman"/>
          <w:b w:val="false"/>
          <w:i w:val="false"/>
          <w:color w:val="000000"/>
          <w:sz w:val="28"/>
        </w:rPr>
        <w:t>
      Заявление гражданина __________________ на назначение государственного</w:t>
      </w:r>
      <w:r>
        <w:br/>
      </w:r>
      <w:r>
        <w:rPr>
          <w:rFonts w:ascii="Times New Roman"/>
          <w:b w:val="false"/>
          <w:i w:val="false"/>
          <w:color w:val="000000"/>
          <w:sz w:val="28"/>
        </w:rPr>
        <w:t>социального пособия по инвалидности, специального государственного пособия по</w:t>
      </w:r>
      <w:r>
        <w:br/>
      </w:r>
      <w:r>
        <w:rPr>
          <w:rFonts w:ascii="Times New Roman"/>
          <w:b w:val="false"/>
          <w:i w:val="false"/>
          <w:color w:val="000000"/>
          <w:sz w:val="28"/>
        </w:rPr>
        <w:t>инвалидности, пособия воспитывающему ребенка-инвалида, пособия по уходу за инвалидом</w:t>
      </w:r>
      <w:r>
        <w:br/>
      </w:r>
      <w:r>
        <w:rPr>
          <w:rFonts w:ascii="Times New Roman"/>
          <w:b w:val="false"/>
          <w:i w:val="false"/>
          <w:color w:val="000000"/>
          <w:sz w:val="28"/>
        </w:rPr>
        <w:t>первой группы с детства принято.</w:t>
      </w:r>
      <w:r>
        <w:br/>
      </w:r>
      <w:r>
        <w:rPr>
          <w:rFonts w:ascii="Times New Roman"/>
          <w:b w:val="false"/>
          <w:i w:val="false"/>
          <w:color w:val="000000"/>
          <w:sz w:val="28"/>
        </w:rPr>
        <w:t>Дата принятия документов "__" _______ 20 ___ года (дата получения услуги со дня</w:t>
      </w:r>
      <w:r>
        <w:br/>
      </w:r>
      <w:r>
        <w:rPr>
          <w:rFonts w:ascii="Times New Roman"/>
          <w:b w:val="false"/>
          <w:i w:val="false"/>
          <w:color w:val="000000"/>
          <w:sz w:val="28"/>
        </w:rPr>
        <w:t>регистрации заявления в отделении Государственной корпорации).</w:t>
      </w:r>
      <w:r>
        <w:br/>
      </w:r>
      <w:r>
        <w:rPr>
          <w:rFonts w:ascii="Times New Roman"/>
          <w:b w:val="false"/>
          <w:i w:val="false"/>
          <w:color w:val="000000"/>
          <w:sz w:val="28"/>
        </w:rPr>
        <w:t>Уведомлен(а) о необходимости сообщения обо всех изменениях, влекущих изменение</w:t>
      </w:r>
      <w:r>
        <w:br/>
      </w:r>
      <w:r>
        <w:rPr>
          <w:rFonts w:ascii="Times New Roman"/>
          <w:b w:val="false"/>
          <w:i w:val="false"/>
          <w:color w:val="000000"/>
          <w:sz w:val="28"/>
        </w:rPr>
        <w:t>размера государственного социального пособия по инвалидности,  специального</w:t>
      </w:r>
      <w:r>
        <w:br/>
      </w:r>
      <w:r>
        <w:rPr>
          <w:rFonts w:ascii="Times New Roman"/>
          <w:b w:val="false"/>
          <w:i w:val="false"/>
          <w:color w:val="000000"/>
          <w:sz w:val="28"/>
        </w:rPr>
        <w:t>государственного пособия по инвалидности, пособия  воспитывающему ребенка-инвалида,</w:t>
      </w:r>
      <w:r>
        <w:br/>
      </w:r>
      <w:r>
        <w:rPr>
          <w:rFonts w:ascii="Times New Roman"/>
          <w:b w:val="false"/>
          <w:i w:val="false"/>
          <w:color w:val="000000"/>
          <w:sz w:val="28"/>
        </w:rPr>
        <w:t>пособия по уходу за инвалидом первой  группы с детства, а также изменении</w:t>
      </w:r>
      <w:r>
        <w:br/>
      </w:r>
      <w:r>
        <w:rPr>
          <w:rFonts w:ascii="Times New Roman"/>
          <w:b w:val="false"/>
          <w:i w:val="false"/>
          <w:color w:val="000000"/>
          <w:sz w:val="28"/>
        </w:rPr>
        <w:t>местожительства  (в том числе выезд за пределы Республики Казахстан), анкетных данных,</w:t>
      </w:r>
      <w:r>
        <w:br/>
      </w:r>
      <w:r>
        <w:rPr>
          <w:rFonts w:ascii="Times New Roman"/>
          <w:b w:val="false"/>
          <w:i w:val="false"/>
          <w:color w:val="000000"/>
          <w:sz w:val="28"/>
        </w:rPr>
        <w:t>банковских реквизитов в отделение Государственной корпорации.</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 за счет</w:t>
            </w:r>
            <w:r>
              <w:br/>
            </w:r>
            <w:r>
              <w:rPr>
                <w:rFonts w:ascii="Times New Roman"/>
                <w:b w:val="false"/>
                <w:i w:val="false"/>
                <w:color w:val="000000"/>
                <w:sz w:val="20"/>
              </w:rPr>
              <w:t>бюджетных средств, а также</w:t>
            </w:r>
            <w:r>
              <w:br/>
            </w:r>
            <w:r>
              <w:rPr>
                <w:rFonts w:ascii="Times New Roman"/>
                <w:b w:val="false"/>
                <w:i w:val="false"/>
                <w:color w:val="000000"/>
                <w:sz w:val="20"/>
              </w:rPr>
              <w:t>назначения и осуществления</w:t>
            </w:r>
            <w:r>
              <w:br/>
            </w:r>
            <w:r>
              <w:rPr>
                <w:rFonts w:ascii="Times New Roman"/>
                <w:b w:val="false"/>
                <w:i w:val="false"/>
                <w:color w:val="000000"/>
                <w:sz w:val="20"/>
              </w:rPr>
              <w:t>пенсионных выплат по возрасту,</w:t>
            </w:r>
            <w:r>
              <w:br/>
            </w:r>
            <w:r>
              <w:rPr>
                <w:rFonts w:ascii="Times New Roman"/>
                <w:b w:val="false"/>
                <w:i w:val="false"/>
                <w:color w:val="000000"/>
                <w:sz w:val="20"/>
              </w:rPr>
              <w:t>государственных социальных</w:t>
            </w:r>
            <w:r>
              <w:br/>
            </w:r>
            <w:r>
              <w:rPr>
                <w:rFonts w:ascii="Times New Roman"/>
                <w:b w:val="false"/>
                <w:i w:val="false"/>
                <w:color w:val="000000"/>
                <w:sz w:val="20"/>
              </w:rPr>
              <w:t>пособий по инвалидности и по</w:t>
            </w:r>
            <w:r>
              <w:br/>
            </w:r>
            <w:r>
              <w:rPr>
                <w:rFonts w:ascii="Times New Roman"/>
                <w:b w:val="false"/>
                <w:i w:val="false"/>
                <w:color w:val="000000"/>
                <w:sz w:val="20"/>
              </w:rPr>
              <w:t>случаю потери кормильца,</w:t>
            </w:r>
            <w:r>
              <w:br/>
            </w:r>
            <w:r>
              <w:rPr>
                <w:rFonts w:ascii="Times New Roman"/>
                <w:b w:val="false"/>
                <w:i w:val="false"/>
                <w:color w:val="000000"/>
                <w:sz w:val="20"/>
              </w:rPr>
              <w:t>государственных специальных</w:t>
            </w:r>
            <w:r>
              <w:br/>
            </w:r>
            <w:r>
              <w:rPr>
                <w:rFonts w:ascii="Times New Roman"/>
                <w:b w:val="false"/>
                <w:i w:val="false"/>
                <w:color w:val="000000"/>
                <w:sz w:val="20"/>
              </w:rPr>
              <w:t>пособий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0" w:id="170"/>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(наименование государственного органа, назначившего государственную</w:t>
      </w:r>
      <w:r>
        <w:br/>
      </w:r>
      <w:r>
        <w:rPr>
          <w:rFonts w:ascii="Times New Roman"/>
          <w:b w:val="false"/>
          <w:i w:val="false"/>
          <w:color w:val="000000"/>
          <w:sz w:val="28"/>
        </w:rPr>
        <w:t xml:space="preserve">                         базовую пенсионную выплату)</w:t>
      </w:r>
    </w:p>
    <w:bookmarkEnd w:id="170"/>
    <w:bookmarkStart w:name="z321" w:id="171"/>
    <w:p>
      <w:pPr>
        <w:spacing w:after="0"/>
        <w:ind w:left="0"/>
        <w:jc w:val="both"/>
      </w:pPr>
      <w:r>
        <w:rPr>
          <w:rFonts w:ascii="Times New Roman"/>
          <w:b w:val="false"/>
          <w:i w:val="false"/>
          <w:color w:val="000000"/>
          <w:sz w:val="28"/>
        </w:rPr>
        <w:t>
                                           Заявление</w:t>
      </w:r>
    </w:p>
    <w:bookmarkEnd w:id="171"/>
    <w:bookmarkStart w:name="z322" w:id="172"/>
    <w:p>
      <w:pPr>
        <w:spacing w:after="0"/>
        <w:ind w:left="0"/>
        <w:jc w:val="both"/>
      </w:pPr>
      <w:r>
        <w:rPr>
          <w:rFonts w:ascii="Times New Roman"/>
          <w:b w:val="false"/>
          <w:i w:val="false"/>
          <w:color w:val="000000"/>
          <w:sz w:val="28"/>
        </w:rPr>
        <w:t>
      От гражданина (ки) _______________________________________________________________</w:t>
      </w:r>
      <w:r>
        <w:br/>
      </w:r>
      <w:r>
        <w:rPr>
          <w:rFonts w:ascii="Times New Roman"/>
          <w:b w:val="false"/>
          <w:i w:val="false"/>
          <w:color w:val="000000"/>
          <w:sz w:val="28"/>
        </w:rPr>
        <w:t xml:space="preserve">                   (фамилия, имя, отчество (при его наличии) получателя)</w:t>
      </w:r>
      <w:r>
        <w:br/>
      </w:r>
      <w:r>
        <w:rPr>
          <w:rFonts w:ascii="Times New Roman"/>
          <w:b w:val="false"/>
          <w:i w:val="false"/>
          <w:color w:val="000000"/>
          <w:sz w:val="28"/>
        </w:rPr>
        <w:t>Дата рождения: "____" ____________ г.</w:t>
      </w:r>
      <w:r>
        <w:br/>
      </w:r>
      <w:r>
        <w:rPr>
          <w:rFonts w:ascii="Times New Roman"/>
          <w:b w:val="false"/>
          <w:i w:val="false"/>
          <w:color w:val="000000"/>
          <w:sz w:val="28"/>
        </w:rPr>
        <w:t>Индивидуальный идентификационный номер: ____________________________</w:t>
      </w:r>
      <w:r>
        <w:br/>
      </w:r>
      <w:r>
        <w:rPr>
          <w:rFonts w:ascii="Times New Roman"/>
          <w:b w:val="false"/>
          <w:i w:val="false"/>
          <w:color w:val="000000"/>
          <w:sz w:val="28"/>
        </w:rPr>
        <w:t>Вид документа, удостоверяющего личность: ______________________________</w:t>
      </w:r>
      <w:r>
        <w:br/>
      </w:r>
      <w:r>
        <w:rPr>
          <w:rFonts w:ascii="Times New Roman"/>
          <w:b w:val="false"/>
          <w:i w:val="false"/>
          <w:color w:val="000000"/>
          <w:sz w:val="28"/>
        </w:rPr>
        <w:t>Серия документа: ______ номер документа: ________ кем выдан: __________</w:t>
      </w:r>
      <w:r>
        <w:br/>
      </w:r>
      <w:r>
        <w:rPr>
          <w:rFonts w:ascii="Times New Roman"/>
          <w:b w:val="false"/>
          <w:i w:val="false"/>
          <w:color w:val="000000"/>
          <w:sz w:val="28"/>
        </w:rPr>
        <w:t>Дата выдачи: "____" _____________ ______ года</w:t>
      </w:r>
      <w:r>
        <w:br/>
      </w:r>
      <w:r>
        <w:rPr>
          <w:rFonts w:ascii="Times New Roman"/>
          <w:b w:val="false"/>
          <w:i w:val="false"/>
          <w:color w:val="000000"/>
          <w:sz w:val="28"/>
        </w:rPr>
        <w:t>Адрес постоянного места жительства: _________________________________</w:t>
      </w:r>
      <w:r>
        <w:br/>
      </w:r>
      <w:r>
        <w:rPr>
          <w:rFonts w:ascii="Times New Roman"/>
          <w:b w:val="false"/>
          <w:i w:val="false"/>
          <w:color w:val="000000"/>
          <w:sz w:val="28"/>
        </w:rPr>
        <w:t>Область___________________________________________________________</w:t>
      </w:r>
      <w:r>
        <w:br/>
      </w:r>
      <w:r>
        <w:rPr>
          <w:rFonts w:ascii="Times New Roman"/>
          <w:b w:val="false"/>
          <w:i w:val="false"/>
          <w:color w:val="000000"/>
          <w:sz w:val="28"/>
        </w:rPr>
        <w:t>_________ город (район) _________________ село: ______________________</w:t>
      </w:r>
      <w:r>
        <w:br/>
      </w:r>
      <w:r>
        <w:rPr>
          <w:rFonts w:ascii="Times New Roman"/>
          <w:b w:val="false"/>
          <w:i w:val="false"/>
          <w:color w:val="000000"/>
          <w:sz w:val="28"/>
        </w:rPr>
        <w:t>______________________________ улица (микрорайон)__________________</w:t>
      </w:r>
      <w:r>
        <w:br/>
      </w:r>
      <w:r>
        <w:rPr>
          <w:rFonts w:ascii="Times New Roman"/>
          <w:b w:val="false"/>
          <w:i w:val="false"/>
          <w:color w:val="000000"/>
          <w:sz w:val="28"/>
        </w:rPr>
        <w:t>дом ___ квартира ____</w:t>
      </w:r>
      <w:r>
        <w:br/>
      </w:r>
      <w:r>
        <w:rPr>
          <w:rFonts w:ascii="Times New Roman"/>
          <w:b w:val="false"/>
          <w:i w:val="false"/>
          <w:color w:val="000000"/>
          <w:sz w:val="28"/>
        </w:rPr>
        <w:t>Прошу принять дополнительные документы для изменения размера государственной</w:t>
      </w:r>
      <w:r>
        <w:br/>
      </w:r>
      <w:r>
        <w:rPr>
          <w:rFonts w:ascii="Times New Roman"/>
          <w:b w:val="false"/>
          <w:i w:val="false"/>
          <w:color w:val="000000"/>
          <w:sz w:val="28"/>
        </w:rPr>
        <w:t>базовой пенсионной выплаты.</w:t>
      </w:r>
    </w:p>
    <w:bookmarkEnd w:id="172"/>
    <w:bookmarkStart w:name="z323" w:id="173"/>
    <w:p>
      <w:pPr>
        <w:spacing w:after="0"/>
        <w:ind w:left="0"/>
        <w:jc w:val="both"/>
      </w:pPr>
      <w:r>
        <w:rPr>
          <w:rFonts w:ascii="Times New Roman"/>
          <w:b w:val="false"/>
          <w:i w:val="false"/>
          <w:color w:val="000000"/>
          <w:sz w:val="28"/>
        </w:rPr>
        <w:t>
                         Перечень документов, приложенных к заявлению:</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4"/>
        <w:gridCol w:w="2554"/>
        <w:gridCol w:w="4521"/>
        <w:gridCol w:w="1571"/>
      </w:tblGrid>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 в документе</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4" w:id="174"/>
    <w:p>
      <w:pPr>
        <w:spacing w:after="0"/>
        <w:ind w:left="0"/>
        <w:jc w:val="both"/>
      </w:pPr>
      <w:r>
        <w:rPr>
          <w:rFonts w:ascii="Times New Roman"/>
          <w:b w:val="false"/>
          <w:i w:val="false"/>
          <w:color w:val="000000"/>
          <w:sz w:val="28"/>
        </w:rPr>
        <w:t>
      Даю согласие на сбор и обработку моих персональных данных, необходимых для назначения</w:t>
      </w:r>
      <w:r>
        <w:br/>
      </w:r>
      <w:r>
        <w:rPr>
          <w:rFonts w:ascii="Times New Roman"/>
          <w:b w:val="false"/>
          <w:i w:val="false"/>
          <w:color w:val="000000"/>
          <w:sz w:val="28"/>
        </w:rPr>
        <w:t>государственной базовой пенсионной выплаты.</w:t>
      </w:r>
    </w:p>
    <w:bookmarkEnd w:id="174"/>
    <w:bookmarkStart w:name="z325" w:id="175"/>
    <w:p>
      <w:pPr>
        <w:spacing w:after="0"/>
        <w:ind w:left="0"/>
        <w:jc w:val="both"/>
      </w:pPr>
      <w:r>
        <w:rPr>
          <w:rFonts w:ascii="Times New Roman"/>
          <w:b w:val="false"/>
          <w:i w:val="false"/>
          <w:color w:val="000000"/>
          <w:sz w:val="28"/>
        </w:rPr>
        <w:t>
      Контактные данные заявителя:</w:t>
      </w:r>
    </w:p>
    <w:bookmarkEnd w:id="175"/>
    <w:bookmarkStart w:name="z326" w:id="176"/>
    <w:p>
      <w:pPr>
        <w:spacing w:after="0"/>
        <w:ind w:left="0"/>
        <w:jc w:val="both"/>
      </w:pPr>
      <w:r>
        <w:rPr>
          <w:rFonts w:ascii="Times New Roman"/>
          <w:b w:val="false"/>
          <w:i w:val="false"/>
          <w:color w:val="000000"/>
          <w:sz w:val="28"/>
        </w:rPr>
        <w:t>
      телефон __________ мобильный _________________ Е-маil _______________</w:t>
      </w:r>
    </w:p>
    <w:bookmarkEnd w:id="176"/>
    <w:bookmarkStart w:name="z327" w:id="177"/>
    <w:p>
      <w:pPr>
        <w:spacing w:after="0"/>
        <w:ind w:left="0"/>
        <w:jc w:val="both"/>
      </w:pPr>
      <w:r>
        <w:rPr>
          <w:rFonts w:ascii="Times New Roman"/>
          <w:b w:val="false"/>
          <w:i w:val="false"/>
          <w:color w:val="000000"/>
          <w:sz w:val="28"/>
        </w:rPr>
        <w:t>
      Дата подачи "____" __________ 20 ___ года</w:t>
      </w:r>
    </w:p>
    <w:bookmarkEnd w:id="177"/>
    <w:bookmarkStart w:name="z328" w:id="178"/>
    <w:p>
      <w:pPr>
        <w:spacing w:after="0"/>
        <w:ind w:left="0"/>
        <w:jc w:val="both"/>
      </w:pPr>
      <w:r>
        <w:rPr>
          <w:rFonts w:ascii="Times New Roman"/>
          <w:b w:val="false"/>
          <w:i w:val="false"/>
          <w:color w:val="000000"/>
          <w:sz w:val="28"/>
        </w:rPr>
        <w:t xml:space="preserve">
      Подпись заявителя ______________ </w:t>
      </w:r>
    </w:p>
    <w:bookmarkEnd w:id="178"/>
    <w:bookmarkStart w:name="z329" w:id="179"/>
    <w:p>
      <w:pPr>
        <w:spacing w:after="0"/>
        <w:ind w:left="0"/>
        <w:jc w:val="both"/>
      </w:pPr>
      <w:r>
        <w:rPr>
          <w:rFonts w:ascii="Times New Roman"/>
          <w:b w:val="false"/>
          <w:i w:val="false"/>
          <w:color w:val="000000"/>
          <w:sz w:val="28"/>
        </w:rPr>
        <w:t>
      Заявление гражданин (ки) ____________________________________________</w:t>
      </w:r>
      <w:r>
        <w:br/>
      </w:r>
      <w:r>
        <w:rPr>
          <w:rFonts w:ascii="Times New Roman"/>
          <w:b w:val="false"/>
          <w:i w:val="false"/>
          <w:color w:val="000000"/>
          <w:sz w:val="28"/>
        </w:rPr>
        <w:t>(дата принятия заявления с документами) принято "______" _________ 20 ___ года № ________</w:t>
      </w:r>
    </w:p>
    <w:bookmarkEnd w:id="179"/>
    <w:bookmarkStart w:name="z330" w:id="180"/>
    <w:p>
      <w:pPr>
        <w:spacing w:after="0"/>
        <w:ind w:left="0"/>
        <w:jc w:val="both"/>
      </w:pPr>
      <w:r>
        <w:rPr>
          <w:rFonts w:ascii="Times New Roman"/>
          <w:b w:val="false"/>
          <w:i w:val="false"/>
          <w:color w:val="000000"/>
          <w:sz w:val="28"/>
        </w:rPr>
        <w:t>
      Фамилия, имя, отчество (при его наличии) должность и подпись принявшего документы:</w:t>
      </w:r>
      <w:r>
        <w:br/>
      </w:r>
      <w:r>
        <w:rPr>
          <w:rFonts w:ascii="Times New Roman"/>
          <w:b w:val="false"/>
          <w:i w:val="false"/>
          <w:color w:val="000000"/>
          <w:sz w:val="28"/>
        </w:rPr>
        <w:t>________________________________________________________________________________</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Утратило силу приказом Министра труда и социальной защиты населения РК от 25.03.2021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 к Перечню некоторых приказов</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и 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bl>
    <w:bookmarkStart w:name="z339" w:id="181"/>
    <w:p>
      <w:pPr>
        <w:spacing w:after="0"/>
        <w:ind w:left="0"/>
        <w:jc w:val="both"/>
      </w:pPr>
      <w:r>
        <w:rPr>
          <w:rFonts w:ascii="Times New Roman"/>
          <w:b w:val="false"/>
          <w:i w:val="false"/>
          <w:color w:val="ff0000"/>
          <w:sz w:val="28"/>
        </w:rPr>
        <w:t xml:space="preserve">
      Сноска. Утратило силу приказом Министра труда и социальной защиты населения РК от 25.03.2021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 и</w:t>
            </w:r>
            <w:r>
              <w:br/>
            </w:r>
            <w:r>
              <w:rPr>
                <w:rFonts w:ascii="Times New Roman"/>
                <w:b w:val="false"/>
                <w:i w:val="false"/>
                <w:color w:val="000000"/>
                <w:sz w:val="20"/>
              </w:rPr>
              <w:t>Министра 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 в</w:t>
            </w:r>
            <w:r>
              <w:br/>
            </w:r>
            <w:r>
              <w:rPr>
                <w:rFonts w:ascii="Times New Roman"/>
                <w:b w:val="false"/>
                <w:i w:val="false"/>
                <w:color w:val="000000"/>
                <w:sz w:val="20"/>
              </w:rPr>
              <w:t>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перерасчета размера</w:t>
            </w:r>
            <w:r>
              <w:br/>
            </w:r>
            <w:r>
              <w:rPr>
                <w:rFonts w:ascii="Times New Roman"/>
                <w:b w:val="false"/>
                <w:i w:val="false"/>
                <w:color w:val="000000"/>
                <w:sz w:val="20"/>
              </w:rPr>
              <w:t>государственной базовой</w:t>
            </w:r>
            <w:r>
              <w:br/>
            </w:r>
            <w:r>
              <w:rPr>
                <w:rFonts w:ascii="Times New Roman"/>
                <w:b w:val="false"/>
                <w:i w:val="false"/>
                <w:color w:val="000000"/>
                <w:sz w:val="20"/>
              </w:rPr>
              <w:t>пенсионной выплаты,</w:t>
            </w:r>
            <w:r>
              <w:br/>
            </w:r>
            <w:r>
              <w:rPr>
                <w:rFonts w:ascii="Times New Roman"/>
                <w:b w:val="false"/>
                <w:i w:val="false"/>
                <w:color w:val="000000"/>
                <w:sz w:val="20"/>
              </w:rPr>
              <w:t>назначенной до 1 июля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 w:id="182"/>
    <w:p>
      <w:pPr>
        <w:spacing w:after="0"/>
        <w:ind w:left="0"/>
        <w:jc w:val="both"/>
      </w:pPr>
      <w:r>
        <w:rPr>
          <w:rFonts w:ascii="Times New Roman"/>
          <w:b w:val="false"/>
          <w:i w:val="false"/>
          <w:color w:val="000000"/>
          <w:sz w:val="28"/>
        </w:rPr>
        <w:t>
      Код _______________</w:t>
      </w:r>
    </w:p>
    <w:bookmarkEnd w:id="182"/>
    <w:bookmarkStart w:name="z344" w:id="183"/>
    <w:p>
      <w:pPr>
        <w:spacing w:after="0"/>
        <w:ind w:left="0"/>
        <w:jc w:val="both"/>
      </w:pPr>
      <w:r>
        <w:rPr>
          <w:rFonts w:ascii="Times New Roman"/>
          <w:b w:val="false"/>
          <w:i w:val="false"/>
          <w:color w:val="000000"/>
          <w:sz w:val="28"/>
        </w:rPr>
        <w:t xml:space="preserve">
      Область ____________ </w:t>
      </w:r>
    </w:p>
    <w:bookmarkEnd w:id="183"/>
    <w:bookmarkStart w:name="z345" w:id="184"/>
    <w:p>
      <w:pPr>
        <w:spacing w:after="0"/>
        <w:ind w:left="0"/>
        <w:jc w:val="both"/>
      </w:pPr>
      <w:r>
        <w:rPr>
          <w:rFonts w:ascii="Times New Roman"/>
          <w:b w:val="false"/>
          <w:i w:val="false"/>
          <w:color w:val="000000"/>
          <w:sz w:val="28"/>
        </w:rPr>
        <w:t>
      Решение № ___ от "__" _______ 20__ года</w:t>
      </w:r>
    </w:p>
    <w:bookmarkEnd w:id="184"/>
    <w:bookmarkStart w:name="z346" w:id="185"/>
    <w:p>
      <w:pPr>
        <w:spacing w:after="0"/>
        <w:ind w:left="0"/>
        <w:jc w:val="both"/>
      </w:pPr>
      <w:r>
        <w:rPr>
          <w:rFonts w:ascii="Times New Roman"/>
          <w:b w:val="false"/>
          <w:i w:val="false"/>
          <w:color w:val="000000"/>
          <w:sz w:val="28"/>
        </w:rPr>
        <w:t>
      Департамента Комитета труда, социальной защиты и миграции по _______________</w:t>
      </w:r>
      <w:r>
        <w:br/>
      </w:r>
      <w:r>
        <w:rPr>
          <w:rFonts w:ascii="Times New Roman"/>
          <w:b w:val="false"/>
          <w:i w:val="false"/>
          <w:color w:val="000000"/>
          <w:sz w:val="28"/>
        </w:rPr>
        <w:t>области Министерства труда и социальной защиты населения Республики Казахстан о</w:t>
      </w:r>
      <w:r>
        <w:br/>
      </w:r>
      <w:r>
        <w:rPr>
          <w:rFonts w:ascii="Times New Roman"/>
          <w:b w:val="false"/>
          <w:i w:val="false"/>
          <w:color w:val="000000"/>
          <w:sz w:val="28"/>
        </w:rPr>
        <w:t>перерасчете размера государственной базовой пенсионной выплаты с 1 июля 2018 года</w:t>
      </w:r>
    </w:p>
    <w:bookmarkEnd w:id="185"/>
    <w:bookmarkStart w:name="z347" w:id="186"/>
    <w:p>
      <w:pPr>
        <w:spacing w:after="0"/>
        <w:ind w:left="0"/>
        <w:jc w:val="both"/>
      </w:pPr>
      <w:r>
        <w:rPr>
          <w:rFonts w:ascii="Times New Roman"/>
          <w:b w:val="false"/>
          <w:i w:val="false"/>
          <w:color w:val="000000"/>
          <w:sz w:val="28"/>
        </w:rPr>
        <w:t>
      Гражданин(ка) 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86"/>
    <w:bookmarkStart w:name="z348" w:id="187"/>
    <w:p>
      <w:pPr>
        <w:spacing w:after="0"/>
        <w:ind w:left="0"/>
        <w:jc w:val="both"/>
      </w:pPr>
      <w:r>
        <w:rPr>
          <w:rFonts w:ascii="Times New Roman"/>
          <w:b w:val="false"/>
          <w:i w:val="false"/>
          <w:color w:val="000000"/>
          <w:sz w:val="28"/>
        </w:rPr>
        <w:t>
      № дела __________ Пол _________ Дата рождения "__" ________19__года</w:t>
      </w:r>
    </w:p>
    <w:bookmarkEnd w:id="187"/>
    <w:bookmarkStart w:name="z349" w:id="188"/>
    <w:p>
      <w:pPr>
        <w:spacing w:after="0"/>
        <w:ind w:left="0"/>
        <w:jc w:val="both"/>
      </w:pPr>
      <w:r>
        <w:rPr>
          <w:rFonts w:ascii="Times New Roman"/>
          <w:b w:val="false"/>
          <w:i w:val="false"/>
          <w:color w:val="000000"/>
          <w:sz w:val="28"/>
        </w:rPr>
        <w:t>
      Стаж участия в пенсионной системе ___ лет ___ месяцев ___ дней в том числе:</w:t>
      </w:r>
    </w:p>
    <w:bookmarkEnd w:id="188"/>
    <w:bookmarkStart w:name="z350" w:id="189"/>
    <w:p>
      <w:pPr>
        <w:spacing w:after="0"/>
        <w:ind w:left="0"/>
        <w:jc w:val="both"/>
      </w:pPr>
      <w:r>
        <w:rPr>
          <w:rFonts w:ascii="Times New Roman"/>
          <w:b w:val="false"/>
          <w:i w:val="false"/>
          <w:color w:val="000000"/>
          <w:sz w:val="28"/>
        </w:rPr>
        <w:t>
      трудовой стаж до 1 января 1998 года ___ лет ___ месяцев ___ дней период</w:t>
      </w:r>
      <w:r>
        <w:br/>
      </w:r>
      <w:r>
        <w:rPr>
          <w:rFonts w:ascii="Times New Roman"/>
          <w:b w:val="false"/>
          <w:i w:val="false"/>
          <w:color w:val="000000"/>
          <w:sz w:val="28"/>
        </w:rPr>
        <w:t>осуществления обязательных пенсионных взносов ___ лет ___ месяцев</w:t>
      </w:r>
    </w:p>
    <w:bookmarkEnd w:id="189"/>
    <w:bookmarkStart w:name="z351" w:id="190"/>
    <w:p>
      <w:pPr>
        <w:spacing w:after="0"/>
        <w:ind w:left="0"/>
        <w:jc w:val="both"/>
      </w:pPr>
      <w:r>
        <w:rPr>
          <w:rFonts w:ascii="Times New Roman"/>
          <w:b w:val="false"/>
          <w:i w:val="false"/>
          <w:color w:val="000000"/>
          <w:sz w:val="28"/>
        </w:rPr>
        <w:t>
      Коэффициент стажа участия в пенсионной системе (КСУ) ________________</w:t>
      </w:r>
    </w:p>
    <w:bookmarkEnd w:id="190"/>
    <w:bookmarkStart w:name="z352" w:id="191"/>
    <w:p>
      <w:pPr>
        <w:spacing w:after="0"/>
        <w:ind w:left="0"/>
        <w:jc w:val="both"/>
      </w:pPr>
      <w:r>
        <w:rPr>
          <w:rFonts w:ascii="Times New Roman"/>
          <w:b w:val="false"/>
          <w:i w:val="false"/>
          <w:color w:val="000000"/>
          <w:sz w:val="28"/>
        </w:rPr>
        <w:t xml:space="preserve">
      Размер государственной базовой пенсионной выплаты в соответствии с </w:t>
      </w:r>
      <w:r>
        <w:rPr>
          <w:rFonts w:ascii="Times New Roman"/>
          <w:b w:val="false"/>
          <w:i w:val="false"/>
          <w:color w:val="000000"/>
          <w:sz w:val="28"/>
        </w:rPr>
        <w:t>Законом</w:t>
      </w:r>
      <w:r>
        <w:br/>
      </w:r>
      <w:r>
        <w:rPr>
          <w:rFonts w:ascii="Times New Roman"/>
          <w:b w:val="false"/>
          <w:i w:val="false"/>
          <w:color w:val="000000"/>
          <w:sz w:val="28"/>
        </w:rPr>
        <w:t>Республики Казахстан "О пенсионном обеспечении в Республике Казахстан" с 1 июля 2018 года составляет</w:t>
      </w:r>
      <w:r>
        <w:br/>
      </w:r>
      <w:r>
        <w:rPr>
          <w:rFonts w:ascii="Times New Roman"/>
          <w:b w:val="false"/>
          <w:i w:val="false"/>
          <w:color w:val="000000"/>
          <w:sz w:val="28"/>
        </w:rPr>
        <w:t>___________________________________________________________________________ тенге</w:t>
      </w:r>
      <w:r>
        <w:br/>
      </w:r>
      <w:r>
        <w:rPr>
          <w:rFonts w:ascii="Times New Roman"/>
          <w:b w:val="false"/>
          <w:i w:val="false"/>
          <w:color w:val="000000"/>
          <w:sz w:val="28"/>
        </w:rPr>
        <w:t>___________________________________________________________________________ тенге</w:t>
      </w:r>
      <w:r>
        <w:br/>
      </w:r>
      <w:r>
        <w:rPr>
          <w:rFonts w:ascii="Times New Roman"/>
          <w:b w:val="false"/>
          <w:i w:val="false"/>
          <w:color w:val="000000"/>
          <w:sz w:val="28"/>
        </w:rPr>
        <w:t xml:space="preserve">                         (сумма прописью)</w:t>
      </w:r>
    </w:p>
    <w:bookmarkEnd w:id="191"/>
    <w:bookmarkStart w:name="z353" w:id="192"/>
    <w:p>
      <w:pPr>
        <w:spacing w:after="0"/>
        <w:ind w:left="0"/>
        <w:jc w:val="both"/>
      </w:pPr>
      <w:r>
        <w:rPr>
          <w:rFonts w:ascii="Times New Roman"/>
          <w:b w:val="false"/>
          <w:i w:val="false"/>
          <w:color w:val="000000"/>
          <w:sz w:val="28"/>
        </w:rPr>
        <w:t>
      Руководитель департамента __________________________________________________</w:t>
      </w:r>
      <w:r>
        <w:br/>
      </w:r>
      <w:r>
        <w:rPr>
          <w:rFonts w:ascii="Times New Roman"/>
          <w:b w:val="false"/>
          <w:i w:val="false"/>
          <w:color w:val="000000"/>
          <w:sz w:val="28"/>
        </w:rPr>
        <w:t xml:space="preserve">                               (фамилия, имя, отчество (при его наличии)</w:t>
      </w:r>
    </w:p>
    <w:bookmarkEnd w:id="192"/>
    <w:bookmarkStart w:name="z354" w:id="193"/>
    <w:p>
      <w:pPr>
        <w:spacing w:after="0"/>
        <w:ind w:left="0"/>
        <w:jc w:val="both"/>
      </w:pPr>
      <w:r>
        <w:rPr>
          <w:rFonts w:ascii="Times New Roman"/>
          <w:b w:val="false"/>
          <w:i w:val="false"/>
          <w:color w:val="000000"/>
          <w:sz w:val="28"/>
        </w:rPr>
        <w:t>
      Руководитель управления (отдела) ____________________________________________</w:t>
      </w:r>
      <w:r>
        <w:br/>
      </w:r>
      <w:r>
        <w:rPr>
          <w:rFonts w:ascii="Times New Roman"/>
          <w:b w:val="false"/>
          <w:i w:val="false"/>
          <w:color w:val="000000"/>
          <w:sz w:val="28"/>
        </w:rPr>
        <w:t xml:space="preserve">                               (фамилия, имя, отчество (при его наличии)</w:t>
      </w:r>
    </w:p>
    <w:bookmarkEnd w:id="193"/>
    <w:bookmarkStart w:name="z355" w:id="194"/>
    <w:p>
      <w:pPr>
        <w:spacing w:after="0"/>
        <w:ind w:left="0"/>
        <w:jc w:val="both"/>
      </w:pPr>
      <w:r>
        <w:rPr>
          <w:rFonts w:ascii="Times New Roman"/>
          <w:b w:val="false"/>
          <w:i w:val="false"/>
          <w:color w:val="000000"/>
          <w:sz w:val="28"/>
        </w:rPr>
        <w:t>
      Специалист________________________________________________________________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94"/>
    <w:bookmarkStart w:name="z356" w:id="195"/>
    <w:p>
      <w:pPr>
        <w:spacing w:after="0"/>
        <w:ind w:left="0"/>
        <w:jc w:val="both"/>
      </w:pPr>
      <w:r>
        <w:rPr>
          <w:rFonts w:ascii="Times New Roman"/>
          <w:b w:val="false"/>
          <w:i w:val="false"/>
          <w:color w:val="000000"/>
          <w:sz w:val="28"/>
        </w:rPr>
        <w:t>
      Проект решения подготовлен:</w:t>
      </w:r>
    </w:p>
    <w:bookmarkEnd w:id="195"/>
    <w:bookmarkStart w:name="z357" w:id="196"/>
    <w:p>
      <w:pPr>
        <w:spacing w:after="0"/>
        <w:ind w:left="0"/>
        <w:jc w:val="both"/>
      </w:pPr>
      <w:r>
        <w:rPr>
          <w:rFonts w:ascii="Times New Roman"/>
          <w:b w:val="false"/>
          <w:i w:val="false"/>
          <w:color w:val="000000"/>
          <w:sz w:val="28"/>
        </w:rPr>
        <w:t>
      Директор филиала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96"/>
    <w:bookmarkStart w:name="z358" w:id="197"/>
    <w:p>
      <w:pPr>
        <w:spacing w:after="0"/>
        <w:ind w:left="0"/>
        <w:jc w:val="both"/>
      </w:pPr>
      <w:r>
        <w:rPr>
          <w:rFonts w:ascii="Times New Roman"/>
          <w:b w:val="false"/>
          <w:i w:val="false"/>
          <w:color w:val="000000"/>
          <w:sz w:val="28"/>
        </w:rPr>
        <w:t>
      Специалист филиала Государственной корпорации</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97"/>
    <w:bookmarkStart w:name="z359" w:id="198"/>
    <w:p>
      <w:pPr>
        <w:spacing w:after="0"/>
        <w:ind w:left="0"/>
        <w:jc w:val="both"/>
      </w:pPr>
      <w:r>
        <w:rPr>
          <w:rFonts w:ascii="Times New Roman"/>
          <w:b w:val="false"/>
          <w:i w:val="false"/>
          <w:color w:val="000000"/>
          <w:sz w:val="28"/>
        </w:rPr>
        <w:t>
      Начальник отделения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98"/>
    <w:bookmarkStart w:name="z360" w:id="199"/>
    <w:p>
      <w:pPr>
        <w:spacing w:after="0"/>
        <w:ind w:left="0"/>
        <w:jc w:val="both"/>
      </w:pPr>
      <w:r>
        <w:rPr>
          <w:rFonts w:ascii="Times New Roman"/>
          <w:b w:val="false"/>
          <w:i w:val="false"/>
          <w:color w:val="000000"/>
          <w:sz w:val="28"/>
        </w:rPr>
        <w:t>
      Специалист отделения Государственной корпорации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