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5ad5" w14:textId="ba85a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сельского хозяйства Республики Казахстан от 5 мая 2016 года № 204 "Об утверждении Правил субсидирования стоимости гербицидов, биоагентов (энтомофагов) и биопрепаратов, предназначенных для обработки сельскохозяйственных культур в целях защиты растений"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сельского хозяйства Республики Казахстан от 4 октября 2018 года № 409. Зарегистрирован в Министерстве юстиции Республики Казахстан 19 октября 2018 года № 17582. Утратил силу приказом Министра сельского хозяйства Республики Казахстан от 25 мая 2020 года № 181</w:t>
      </w:r>
    </w:p>
    <w:p>
      <w:pPr>
        <w:spacing w:after="0"/>
        <w:ind w:left="0"/>
        <w:jc w:val="both"/>
      </w:pPr>
      <w:r>
        <w:rPr>
          <w:rFonts w:ascii="Times New Roman"/>
          <w:b w:val="false"/>
          <w:i w:val="false"/>
          <w:color w:val="ff0000"/>
          <w:sz w:val="28"/>
        </w:rPr>
        <w:t xml:space="preserve">
      Сноска. Утратил силу приказом Министра сельского хозяйства РК от 25.05.2020 </w:t>
      </w:r>
      <w:r>
        <w:rPr>
          <w:rFonts w:ascii="Times New Roman"/>
          <w:b w:val="false"/>
          <w:i w:val="false"/>
          <w:color w:val="ff0000"/>
          <w:sz w:val="28"/>
        </w:rPr>
        <w:t xml:space="preserve">№ 181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5 мая 2016 года № 204 "Об утверждении Правил субсидирования стоимости гербицидов, биоагентов (энтомофагов) и биопрепаратов, предназначенных для обработки сельскохозяйственных культур в целях защиты растений" (зарегистрирован в Реестре государственной регистрации нормативных правовых актов № 13717, опубликован 23 мая 2016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субсидирования стоимости гербицидов, биоагентов (энтомофагов) и биопрепаратов, предназначенных для обработки сельскохозяйственных культур в целях защиты растений, утвержденные указанным приказом, изложить в новой редакции согласно приложению к настоящему приказу. </w:t>
      </w:r>
    </w:p>
    <w:bookmarkStart w:name="z7" w:id="2"/>
    <w:p>
      <w:pPr>
        <w:spacing w:after="0"/>
        <w:ind w:left="0"/>
        <w:jc w:val="both"/>
      </w:pPr>
      <w:r>
        <w:rPr>
          <w:rFonts w:ascii="Times New Roman"/>
          <w:b w:val="false"/>
          <w:i w:val="false"/>
          <w:color w:val="000000"/>
          <w:sz w:val="28"/>
        </w:rPr>
        <w:t>
      2. Департаменту ветеринарной, фитосанитарной и пищевой безопасности Министерства сельского хозяйства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1"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r>
              <w:br/>
            </w:r>
            <w:r>
              <w:rPr>
                <w:rFonts w:ascii="Times New Roman"/>
                <w:b w:val="false"/>
                <w:i/>
                <w:color w:val="000000"/>
                <w:sz w:val="20"/>
              </w:rPr>
              <w:t>Республики Казахстан – Министр</w:t>
            </w:r>
            <w:r>
              <w:br/>
            </w:r>
            <w:r>
              <w:rPr>
                <w:rFonts w:ascii="Times New Roman"/>
                <w:b w:val="false"/>
                <w:i/>
                <w:color w:val="000000"/>
                <w:sz w:val="20"/>
              </w:rPr>
              <w:t>сельского хозяйства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Шукеев</w:t>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информации и коммуникаций</w:t>
      </w:r>
      <w:r>
        <w:br/>
      </w:r>
      <w:r>
        <w:rPr>
          <w:rFonts w:ascii="Times New Roman"/>
          <w:b w:val="false"/>
          <w:i w:val="false"/>
          <w:color w:val="000000"/>
          <w:sz w:val="28"/>
        </w:rPr>
        <w:t>Республики Казахстан</w:t>
      </w:r>
      <w:r>
        <w:br/>
      </w:r>
      <w:r>
        <w:rPr>
          <w:rFonts w:ascii="Times New Roman"/>
          <w:b w:val="false"/>
          <w:i w:val="false"/>
          <w:color w:val="000000"/>
          <w:sz w:val="28"/>
        </w:rPr>
        <w:t>17 сентября 2018 года</w:t>
      </w:r>
    </w:p>
    <w:bookmarkEnd w:id="9"/>
    <w:bookmarkStart w:name="z16"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по инвестициям и</w:t>
      </w:r>
      <w:r>
        <w:br/>
      </w:r>
      <w:r>
        <w:rPr>
          <w:rFonts w:ascii="Times New Roman"/>
          <w:b w:val="false"/>
          <w:i w:val="false"/>
          <w:color w:val="000000"/>
          <w:sz w:val="28"/>
        </w:rPr>
        <w:t>развитию Республики Казахстан</w:t>
      </w:r>
      <w:r>
        <w:br/>
      </w:r>
      <w:r>
        <w:rPr>
          <w:rFonts w:ascii="Times New Roman"/>
          <w:b w:val="false"/>
          <w:i w:val="false"/>
          <w:color w:val="000000"/>
          <w:sz w:val="28"/>
        </w:rPr>
        <w:t>24 сентября 2018 года</w:t>
      </w:r>
    </w:p>
    <w:bookmarkEnd w:id="10"/>
    <w:bookmarkStart w:name="z17"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28 сентября 2018 года</w:t>
      </w:r>
    </w:p>
    <w:bookmarkEnd w:id="11"/>
    <w:bookmarkStart w:name="z18"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4 октября 2018 года</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Заместителя Премьер-</w:t>
            </w:r>
            <w:r>
              <w:br/>
            </w:r>
            <w:r>
              <w:rPr>
                <w:rFonts w:ascii="Times New Roman"/>
                <w:b w:val="false"/>
                <w:i w:val="false"/>
                <w:color w:val="000000"/>
                <w:sz w:val="20"/>
              </w:rPr>
              <w:t>Министра Республики Казахстан-Министра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октября 2018 года № 409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5 мая 2016 года № 204</w:t>
            </w:r>
          </w:p>
        </w:tc>
      </w:tr>
    </w:tbl>
    <w:bookmarkStart w:name="z21" w:id="13"/>
    <w:p>
      <w:pPr>
        <w:spacing w:after="0"/>
        <w:ind w:left="0"/>
        <w:jc w:val="left"/>
      </w:pPr>
      <w:r>
        <w:rPr>
          <w:rFonts w:ascii="Times New Roman"/>
          <w:b/>
          <w:i w:val="false"/>
          <w:color w:val="000000"/>
        </w:rPr>
        <w:t xml:space="preserve"> Правила субсидирования стоимости гербицидов, биоагентов (энтомофагов) и биопрепаратов, предназначенных для обработки сельскохозяйственных культур в целях защиты растений</w:t>
      </w:r>
    </w:p>
    <w:bookmarkEnd w:id="13"/>
    <w:bookmarkStart w:name="z22" w:id="14"/>
    <w:p>
      <w:pPr>
        <w:spacing w:after="0"/>
        <w:ind w:left="0"/>
        <w:jc w:val="left"/>
      </w:pPr>
      <w:r>
        <w:rPr>
          <w:rFonts w:ascii="Times New Roman"/>
          <w:b/>
          <w:i w:val="false"/>
          <w:color w:val="000000"/>
        </w:rPr>
        <w:t xml:space="preserve"> Глава 1. Общие положения</w:t>
      </w:r>
    </w:p>
    <w:bookmarkEnd w:id="14"/>
    <w:bookmarkStart w:name="z23" w:id="1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субсидирования стоимости гербицидов, биоагентов (энтомофагов) и биопрепаратов, предназначенных для обработки сельскохозяйственных культур в целях защиты растений (далее – Правила), разработаны в соответствии с подпунктом 41)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8 июля 2005 года "О государственном регулировании развития агропромышленного комплекса и сельских территорий" и определяют порядок субсидирования стоимости гербицидов, биоагентов (энтомофагов) и биопрепаратов, приобретенных для обработки сельскохозяйственных культур в целях защиты растений.</w:t>
      </w:r>
    </w:p>
    <w:bookmarkEnd w:id="15"/>
    <w:bookmarkStart w:name="z24" w:id="16"/>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16"/>
    <w:bookmarkStart w:name="z25" w:id="17"/>
    <w:p>
      <w:pPr>
        <w:spacing w:after="0"/>
        <w:ind w:left="0"/>
        <w:jc w:val="both"/>
      </w:pPr>
      <w:r>
        <w:rPr>
          <w:rFonts w:ascii="Times New Roman"/>
          <w:b w:val="false"/>
          <w:i w:val="false"/>
          <w:color w:val="000000"/>
          <w:sz w:val="28"/>
        </w:rPr>
        <w:t>
      1) удешевленная стоимость – стоимость средств защиты растений, реализуемых сельхозяйственным товаропроизводителям или сельскохозяйственный кооператив (далее - сельхозкооператив), по цене удешевленной не ниже утвержденной нормы субсидий;</w:t>
      </w:r>
    </w:p>
    <w:bookmarkEnd w:id="17"/>
    <w:bookmarkStart w:name="z26" w:id="18"/>
    <w:p>
      <w:pPr>
        <w:spacing w:after="0"/>
        <w:ind w:left="0"/>
        <w:jc w:val="both"/>
      </w:pPr>
      <w:r>
        <w:rPr>
          <w:rFonts w:ascii="Times New Roman"/>
          <w:b w:val="false"/>
          <w:i w:val="false"/>
          <w:color w:val="000000"/>
          <w:sz w:val="28"/>
        </w:rPr>
        <w:t>
      2) сельскохозяйственный товаропроизводитель (далее - сельхозтоваропроизводитель) - физическое или юридическое лицо, филиал или представительство юридического лица, занимающееся товарным производством сельскохозяйственной продукции;</w:t>
      </w:r>
    </w:p>
    <w:bookmarkEnd w:id="18"/>
    <w:bookmarkStart w:name="z27" w:id="19"/>
    <w:p>
      <w:pPr>
        <w:spacing w:after="0"/>
        <w:ind w:left="0"/>
        <w:jc w:val="both"/>
      </w:pPr>
      <w:r>
        <w:rPr>
          <w:rFonts w:ascii="Times New Roman"/>
          <w:b w:val="false"/>
          <w:i w:val="false"/>
          <w:color w:val="000000"/>
          <w:sz w:val="28"/>
        </w:rPr>
        <w:t>
      3) регламент применения гербицидов и биопрепаратов – требования к условиям и порядку применения гербицидов и биопрепаратов;</w:t>
      </w:r>
    </w:p>
    <w:bookmarkEnd w:id="19"/>
    <w:bookmarkStart w:name="z28" w:id="20"/>
    <w:p>
      <w:pPr>
        <w:spacing w:after="0"/>
        <w:ind w:left="0"/>
        <w:jc w:val="both"/>
      </w:pPr>
      <w:r>
        <w:rPr>
          <w:rFonts w:ascii="Times New Roman"/>
          <w:b w:val="false"/>
          <w:i w:val="false"/>
          <w:color w:val="000000"/>
          <w:sz w:val="28"/>
        </w:rPr>
        <w:t>
      4) лицевой счет – совокупность записей, позволяющих идентифицировать зарегистрированное лицо с целью регистрации заявок (переводных заявок) на субсидирование и учета операций с ними;</w:t>
      </w:r>
    </w:p>
    <w:bookmarkEnd w:id="20"/>
    <w:bookmarkStart w:name="z29" w:id="21"/>
    <w:p>
      <w:pPr>
        <w:spacing w:after="0"/>
        <w:ind w:left="0"/>
        <w:jc w:val="both"/>
      </w:pPr>
      <w:r>
        <w:rPr>
          <w:rFonts w:ascii="Times New Roman"/>
          <w:b w:val="false"/>
          <w:i w:val="false"/>
          <w:color w:val="000000"/>
          <w:sz w:val="28"/>
        </w:rPr>
        <w:t>
      5) поставщик услуг – лицо, обеспечивающее доступ к информационной системе субсидирования и ее сопровождение в качестве владельца, которое определяется управлением сельского хозяйства местного исполнительного органа области (города) или управление по инвестициям и развитию предпринимательства города Астана (далее – управление) в соответствии с законодательством о государственных закупках;</w:t>
      </w:r>
    </w:p>
    <w:bookmarkEnd w:id="21"/>
    <w:bookmarkStart w:name="z30" w:id="22"/>
    <w:p>
      <w:pPr>
        <w:spacing w:after="0"/>
        <w:ind w:left="0"/>
        <w:jc w:val="both"/>
      </w:pPr>
      <w:r>
        <w:rPr>
          <w:rFonts w:ascii="Times New Roman"/>
          <w:b w:val="false"/>
          <w:i w:val="false"/>
          <w:color w:val="000000"/>
          <w:sz w:val="28"/>
        </w:rPr>
        <w:t>
      6) отечественный производитель средств защиты растений (далее – производитель СЗР) – индивидуальный предприниматель или юридическое лицо, осуществляющее производство гербицидов, биоагентов (энтомофагов) и биопрепаратов на территории Республики Казахстан и имеющее специально оснащенные производственные помещения, биолаборатории, биофабрики, осуществляющие реализацию биоагентов (энтомофагов) и (или) зарегистрированных в соответствии с законодательством Республики Казахстан гербицидов и биопрепаратов;</w:t>
      </w:r>
    </w:p>
    <w:bookmarkEnd w:id="22"/>
    <w:bookmarkStart w:name="z31" w:id="23"/>
    <w:p>
      <w:pPr>
        <w:spacing w:after="0"/>
        <w:ind w:left="0"/>
        <w:jc w:val="both"/>
      </w:pPr>
      <w:r>
        <w:rPr>
          <w:rFonts w:ascii="Times New Roman"/>
          <w:b w:val="false"/>
          <w:i w:val="false"/>
          <w:color w:val="000000"/>
          <w:sz w:val="28"/>
        </w:rPr>
        <w:t>
      7) средства защиты растений (далее - СЗР) – гербициды, биоагенты (энтомофаги) и биопрепараты, предназначенные для обработки сельскохозяйственных культур в целях защиты растений;</w:t>
      </w:r>
    </w:p>
    <w:bookmarkEnd w:id="23"/>
    <w:bookmarkStart w:name="z32" w:id="24"/>
    <w:p>
      <w:pPr>
        <w:spacing w:after="0"/>
        <w:ind w:left="0"/>
        <w:jc w:val="both"/>
      </w:pPr>
      <w:r>
        <w:rPr>
          <w:rFonts w:ascii="Times New Roman"/>
          <w:b w:val="false"/>
          <w:i w:val="false"/>
          <w:color w:val="000000"/>
          <w:sz w:val="28"/>
        </w:rPr>
        <w:t xml:space="preserve">
      8) поставщик СЗР – индивидуальный предприниматель или юридическое лицо, осуществляющее производство (формуляцию) и (или) реализацию биоагентов (энтомофагов) и зарегистрированных в соответствии со </w:t>
      </w:r>
      <w:r>
        <w:rPr>
          <w:rFonts w:ascii="Times New Roman"/>
          <w:b w:val="false"/>
          <w:i w:val="false"/>
          <w:color w:val="000000"/>
          <w:sz w:val="28"/>
        </w:rPr>
        <w:t>статьей 14-6</w:t>
      </w:r>
      <w:r>
        <w:rPr>
          <w:rFonts w:ascii="Times New Roman"/>
          <w:b w:val="false"/>
          <w:i w:val="false"/>
          <w:color w:val="000000"/>
          <w:sz w:val="28"/>
        </w:rPr>
        <w:t xml:space="preserve"> Закона Республики Казахстан от 3 июля 2002 года "О защите растений" гербицидов и биопрепаратов;</w:t>
      </w:r>
    </w:p>
    <w:bookmarkEnd w:id="24"/>
    <w:bookmarkStart w:name="z33" w:id="25"/>
    <w:p>
      <w:pPr>
        <w:spacing w:after="0"/>
        <w:ind w:left="0"/>
        <w:jc w:val="both"/>
      </w:pPr>
      <w:r>
        <w:rPr>
          <w:rFonts w:ascii="Times New Roman"/>
          <w:b w:val="false"/>
          <w:i w:val="false"/>
          <w:color w:val="000000"/>
          <w:sz w:val="28"/>
        </w:rPr>
        <w:t>
      9) минимальная стоимость СЗР – сложившаяся на территории Республики Казахстан минимальная цена гербицидов, биоагентов (энтомофагов) и биопрепаратов определяемая местными исполнительными органами путем анализа ценовых предложений, а также информации полученной от государственных органов для установления нормы субсидии;</w:t>
      </w:r>
    </w:p>
    <w:bookmarkEnd w:id="25"/>
    <w:bookmarkStart w:name="z34" w:id="26"/>
    <w:p>
      <w:pPr>
        <w:spacing w:after="0"/>
        <w:ind w:left="0"/>
        <w:jc w:val="both"/>
      </w:pPr>
      <w:r>
        <w:rPr>
          <w:rFonts w:ascii="Times New Roman"/>
          <w:b w:val="false"/>
          <w:i w:val="false"/>
          <w:color w:val="000000"/>
          <w:sz w:val="28"/>
        </w:rPr>
        <w:t>
      10) заявка – электронная заявка на получение сельхозтоваропроизводителем (сельхозкооперативом) субсидии за приобретенные СЗР;</w:t>
      </w:r>
    </w:p>
    <w:bookmarkEnd w:id="26"/>
    <w:bookmarkStart w:name="z35" w:id="27"/>
    <w:p>
      <w:pPr>
        <w:spacing w:after="0"/>
        <w:ind w:left="0"/>
        <w:jc w:val="both"/>
      </w:pPr>
      <w:r>
        <w:rPr>
          <w:rFonts w:ascii="Times New Roman"/>
          <w:b w:val="false"/>
          <w:i w:val="false"/>
          <w:color w:val="000000"/>
          <w:sz w:val="28"/>
        </w:rPr>
        <w:t xml:space="preserve">
      11) переводная заявка – электронная заявка на получение субсидий производителем СЗР за приобретаемые сельхозтоваропроизводителем (сельхозкооперативом) СЗР по удешевленной стоимости; </w:t>
      </w:r>
    </w:p>
    <w:bookmarkEnd w:id="27"/>
    <w:bookmarkStart w:name="z36" w:id="28"/>
    <w:p>
      <w:pPr>
        <w:spacing w:after="0"/>
        <w:ind w:left="0"/>
        <w:jc w:val="both"/>
      </w:pPr>
      <w:r>
        <w:rPr>
          <w:rFonts w:ascii="Times New Roman"/>
          <w:b w:val="false"/>
          <w:i w:val="false"/>
          <w:color w:val="000000"/>
          <w:sz w:val="28"/>
        </w:rPr>
        <w:t>
      12)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регистрации заявки (переводной заявки) на получение субсидий, а также ее обработки посредством автоматической проверки заявки (переводной заявки) на соответствие условиям субсидирования;</w:t>
      </w:r>
    </w:p>
    <w:bookmarkEnd w:id="28"/>
    <w:bookmarkStart w:name="z37" w:id="29"/>
    <w:p>
      <w:pPr>
        <w:spacing w:after="0"/>
        <w:ind w:left="0"/>
        <w:jc w:val="both"/>
      </w:pPr>
      <w:r>
        <w:rPr>
          <w:rFonts w:ascii="Times New Roman"/>
          <w:b w:val="false"/>
          <w:i w:val="false"/>
          <w:color w:val="000000"/>
          <w:sz w:val="28"/>
        </w:rPr>
        <w:t>
      13) веб-портал информационной системы субсидирования (далее – веб-портал) – интернет-ресурс, размещенный в сети Интернет, предоставляющий доступ к информационной системе субсидирования;</w:t>
      </w:r>
    </w:p>
    <w:bookmarkEnd w:id="29"/>
    <w:bookmarkStart w:name="z38" w:id="30"/>
    <w:p>
      <w:pPr>
        <w:spacing w:after="0"/>
        <w:ind w:left="0"/>
        <w:jc w:val="both"/>
      </w:pPr>
      <w:r>
        <w:rPr>
          <w:rFonts w:ascii="Times New Roman"/>
          <w:b w:val="false"/>
          <w:i w:val="false"/>
          <w:color w:val="000000"/>
          <w:sz w:val="28"/>
        </w:rPr>
        <w:t>
      14) электронный реестр заявок на субсидирование (далее – реестр) – совокупность сведений о заявках (переводных заявках) на субсидирование, а также о заемщиках, финансовых институтах, и иные сведения, отраженные в информационной системе субсидирования;</w:t>
      </w:r>
    </w:p>
    <w:bookmarkEnd w:id="30"/>
    <w:bookmarkStart w:name="z39" w:id="31"/>
    <w:p>
      <w:pPr>
        <w:spacing w:after="0"/>
        <w:ind w:left="0"/>
        <w:jc w:val="both"/>
      </w:pPr>
      <w:r>
        <w:rPr>
          <w:rFonts w:ascii="Times New Roman"/>
          <w:b w:val="false"/>
          <w:i w:val="false"/>
          <w:color w:val="000000"/>
          <w:sz w:val="28"/>
        </w:rPr>
        <w:t>
      15) электронная карта поля – информация о поле, расположенном на земельном участке сельскохозяйственного назначения, включающая координаты поворотных точек, информацию о севооборотах за последние два года, и данные со спутников дистанционного зондирования земли;</w:t>
      </w:r>
    </w:p>
    <w:bookmarkEnd w:id="31"/>
    <w:bookmarkStart w:name="z40" w:id="32"/>
    <w:p>
      <w:pPr>
        <w:spacing w:after="0"/>
        <w:ind w:left="0"/>
        <w:jc w:val="both"/>
      </w:pPr>
      <w:r>
        <w:rPr>
          <w:rFonts w:ascii="Times New Roman"/>
          <w:b w:val="false"/>
          <w:i w:val="false"/>
          <w:color w:val="000000"/>
          <w:sz w:val="28"/>
        </w:rPr>
        <w:t>
      16)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2"/>
    <w:bookmarkStart w:name="z41" w:id="33"/>
    <w:p>
      <w:pPr>
        <w:spacing w:after="0"/>
        <w:ind w:left="0"/>
        <w:jc w:val="both"/>
      </w:pPr>
      <w:r>
        <w:rPr>
          <w:rFonts w:ascii="Times New Roman"/>
          <w:b w:val="false"/>
          <w:i w:val="false"/>
          <w:color w:val="000000"/>
          <w:sz w:val="28"/>
        </w:rPr>
        <w:t>
      17)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3"/>
    <w:bookmarkStart w:name="z42" w:id="34"/>
    <w:p>
      <w:pPr>
        <w:spacing w:after="0"/>
        <w:ind w:left="0"/>
        <w:jc w:val="both"/>
      </w:pPr>
      <w:r>
        <w:rPr>
          <w:rFonts w:ascii="Times New Roman"/>
          <w:b w:val="false"/>
          <w:i w:val="false"/>
          <w:color w:val="000000"/>
          <w:sz w:val="28"/>
        </w:rPr>
        <w:t>
      3. Перечень производителей отечественных гербицидов, биопрепаратов предоставляется уполномоченным органом в области инвестиций и развития местным исполнительным органам не позднее 1 декабря предыдущего года на последующий год и не позднее 1 июля соответствующего года.</w:t>
      </w:r>
    </w:p>
    <w:bookmarkEnd w:id="34"/>
    <w:bookmarkStart w:name="z43" w:id="35"/>
    <w:p>
      <w:pPr>
        <w:spacing w:after="0"/>
        <w:ind w:left="0"/>
        <w:jc w:val="both"/>
      </w:pPr>
      <w:r>
        <w:rPr>
          <w:rFonts w:ascii="Times New Roman"/>
          <w:b w:val="false"/>
          <w:i w:val="false"/>
          <w:color w:val="000000"/>
          <w:sz w:val="28"/>
        </w:rPr>
        <w:t>
      Местные исполнительные органы размещают на веб-портале перечень производителей отечественных гербицидов в течение трех рабочих дней после его получения.</w:t>
      </w:r>
    </w:p>
    <w:bookmarkEnd w:id="35"/>
    <w:bookmarkStart w:name="z44" w:id="36"/>
    <w:p>
      <w:pPr>
        <w:spacing w:after="0"/>
        <w:ind w:left="0"/>
        <w:jc w:val="both"/>
      </w:pPr>
      <w:r>
        <w:rPr>
          <w:rFonts w:ascii="Times New Roman"/>
          <w:b w:val="false"/>
          <w:i w:val="false"/>
          <w:color w:val="000000"/>
          <w:sz w:val="28"/>
        </w:rPr>
        <w:t xml:space="preserve">
      Местные исполнительные органы, не позднее 1 декабря предыдущего года на последующий год и не позднее 1 июня соответствующего года, формируют перечни производителей отечественных биоагентов (энтомофагов) и в течение трех рабочих дней размещают данные перечни на веб-портале. </w:t>
      </w:r>
    </w:p>
    <w:bookmarkEnd w:id="36"/>
    <w:bookmarkStart w:name="z45" w:id="37"/>
    <w:p>
      <w:pPr>
        <w:spacing w:after="0"/>
        <w:ind w:left="0"/>
        <w:jc w:val="both"/>
      </w:pPr>
      <w:r>
        <w:rPr>
          <w:rFonts w:ascii="Times New Roman"/>
          <w:b w:val="false"/>
          <w:i w:val="false"/>
          <w:color w:val="000000"/>
          <w:sz w:val="28"/>
        </w:rPr>
        <w:t>
      4. Выплаты субсидий на возмещение стоимости приобретенных СЗР, осуществляются за счет и в пределах средств, предусмотренных в местном бюджете.</w:t>
      </w:r>
    </w:p>
    <w:bookmarkEnd w:id="37"/>
    <w:bookmarkStart w:name="z46" w:id="38"/>
    <w:p>
      <w:pPr>
        <w:spacing w:after="0"/>
        <w:ind w:left="0"/>
        <w:jc w:val="both"/>
      </w:pPr>
      <w:r>
        <w:rPr>
          <w:rFonts w:ascii="Times New Roman"/>
          <w:b w:val="false"/>
          <w:i w:val="false"/>
          <w:color w:val="000000"/>
          <w:sz w:val="28"/>
        </w:rPr>
        <w:t>
      Управление в течение трех рабочих дней после утверждения индивидуального помесячного плана финансирования по субсидированию стоимости СЗР (далее – План финансирования) размещают его на веб-портале.</w:t>
      </w:r>
    </w:p>
    <w:bookmarkEnd w:id="38"/>
    <w:bookmarkStart w:name="z47" w:id="39"/>
    <w:p>
      <w:pPr>
        <w:spacing w:after="0"/>
        <w:ind w:left="0"/>
        <w:jc w:val="both"/>
      </w:pPr>
      <w:r>
        <w:rPr>
          <w:rFonts w:ascii="Times New Roman"/>
          <w:b w:val="false"/>
          <w:i w:val="false"/>
          <w:color w:val="000000"/>
          <w:sz w:val="28"/>
        </w:rPr>
        <w:t>
      5. Норма субсидий на 1 литр (килограмм) гербицидов устанавливается в абсолютном выражении (тенге) в зависимости от их состава и концентрации действующего (их) веществ (а). Норма субсидий на 1 литр (килограмм) для гербицида имеющего аналог (и) по составу и концентрации действующего (их) веществ (а) составляет не более половины от минимальной стоимости гербицида или аналога. Норма субсидий на 1 литр (килограмм) для гербицида не имеющего аналога (ов) по составу и концентрации действующего (их) веществ (а) составляет не более половины от минимальной стоимости соответствующего гербицида.</w:t>
      </w:r>
    </w:p>
    <w:bookmarkEnd w:id="39"/>
    <w:bookmarkStart w:name="z48" w:id="40"/>
    <w:p>
      <w:pPr>
        <w:spacing w:after="0"/>
        <w:ind w:left="0"/>
        <w:jc w:val="both"/>
      </w:pPr>
      <w:r>
        <w:rPr>
          <w:rFonts w:ascii="Times New Roman"/>
          <w:b w:val="false"/>
          <w:i w:val="false"/>
          <w:color w:val="000000"/>
          <w:sz w:val="28"/>
        </w:rPr>
        <w:t>
      Норма субсидий на 1 грамм (штук, литр, килограмм) приобретенных биопрепаратов, биоагентов (энтомофагов) устанавливается в абсолютном выражении (тенге) не более 40 (сорока) процентов (включительно) от минимальной стоимости соответствующего биопрепарата, биоагента (энтомофага).</w:t>
      </w:r>
    </w:p>
    <w:bookmarkEnd w:id="40"/>
    <w:bookmarkStart w:name="z49" w:id="41"/>
    <w:p>
      <w:pPr>
        <w:spacing w:after="0"/>
        <w:ind w:left="0"/>
        <w:jc w:val="both"/>
      </w:pPr>
      <w:r>
        <w:rPr>
          <w:rFonts w:ascii="Times New Roman"/>
          <w:b w:val="false"/>
          <w:i w:val="false"/>
          <w:color w:val="000000"/>
          <w:sz w:val="28"/>
        </w:rPr>
        <w:t xml:space="preserve">
      6. Перечень гербицидов и биопрепаратов, с учетом информации о культуре (обрабатываемом объекте) и регламенте их применения для расчета норм субсидии, разрешенных к применению на территории Республики Казахстан, определяется согласно Списку пестицидов (ядохимикатов), разрешенных к применению на территории Республики Казахстан (далее - Список пестицидов (ядохимикатов)), утверждаемого в порядке, предусмотренном подпунктом 9)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3 июля 2002 года "О защите растений".</w:t>
      </w:r>
    </w:p>
    <w:bookmarkEnd w:id="41"/>
    <w:bookmarkStart w:name="z50" w:id="42"/>
    <w:p>
      <w:pPr>
        <w:spacing w:after="0"/>
        <w:ind w:left="0"/>
        <w:jc w:val="both"/>
      </w:pPr>
      <w:r>
        <w:rPr>
          <w:rFonts w:ascii="Times New Roman"/>
          <w:b w:val="false"/>
          <w:i w:val="false"/>
          <w:color w:val="000000"/>
          <w:sz w:val="28"/>
        </w:rPr>
        <w:t>
      Данный перечень, а также информация о вновь зарегистрированных гербицидах и биопрепаратах предоставляется Комитетом государственной инспекции в агропромышленном комплексе Министерства сельского хозяйства Республики Казахстан в управление.</w:t>
      </w:r>
    </w:p>
    <w:bookmarkEnd w:id="42"/>
    <w:bookmarkStart w:name="z51" w:id="43"/>
    <w:p>
      <w:pPr>
        <w:spacing w:after="0"/>
        <w:ind w:left="0"/>
        <w:jc w:val="both"/>
      </w:pPr>
      <w:r>
        <w:rPr>
          <w:rFonts w:ascii="Times New Roman"/>
          <w:b w:val="false"/>
          <w:i w:val="false"/>
          <w:color w:val="000000"/>
          <w:sz w:val="28"/>
        </w:rPr>
        <w:t xml:space="preserve">
      7. Перечень субсидируемых видов СЗР и нормы субсидий на 1 литр (килограмм, грамм, штук) с приложением документов, обосновывающих устанавливаемую норму субсидий (расчеты по объемам подлежащих субсидированию видов СЗР с учетом норм их внесения и материалов, подтверждающих сложившуюся минимальную стоимость на соответствующие виды СЗР, лимиты субсидирования) представляются на одобрение в Министерство сельского хозяйства Республики Казахстан (далее – Министерство) сопроводительным письмом за подписью заместителя акима области, города республиканского значения, столицы, в случае их отсутствия лицами, исполняющими их обязанности, не позднее 1 февраля текущего года. </w:t>
      </w:r>
    </w:p>
    <w:bookmarkEnd w:id="43"/>
    <w:bookmarkStart w:name="z52" w:id="44"/>
    <w:p>
      <w:pPr>
        <w:spacing w:after="0"/>
        <w:ind w:left="0"/>
        <w:jc w:val="both"/>
      </w:pPr>
      <w:r>
        <w:rPr>
          <w:rFonts w:ascii="Times New Roman"/>
          <w:b w:val="false"/>
          <w:i w:val="false"/>
          <w:color w:val="000000"/>
          <w:sz w:val="28"/>
        </w:rPr>
        <w:t>
      При положительном результате Министерство возвращает соответствующим сопроводительным письмом перечень субсидируемых СЗР и норм субсидий на 1 литр (килограмм, грамм, штук).</w:t>
      </w:r>
    </w:p>
    <w:bookmarkEnd w:id="44"/>
    <w:bookmarkStart w:name="z53" w:id="45"/>
    <w:p>
      <w:pPr>
        <w:spacing w:after="0"/>
        <w:ind w:left="0"/>
        <w:jc w:val="both"/>
      </w:pPr>
      <w:r>
        <w:rPr>
          <w:rFonts w:ascii="Times New Roman"/>
          <w:b w:val="false"/>
          <w:i w:val="false"/>
          <w:color w:val="000000"/>
          <w:sz w:val="28"/>
        </w:rPr>
        <w:t>
      При отрицательном результате Министерство возвращает перечень субсидируемых СЗР и норм субсидий на 1 литр (килограмм, грамм, штук) письмом с мотивированным отказом в одобрении. При этом доработанный перечень субсидируемых видов СЗР и нормы субсидий на повторное рассмотрение направляются в Министерство в течение пяти рабочих дней.</w:t>
      </w:r>
    </w:p>
    <w:bookmarkEnd w:id="45"/>
    <w:bookmarkStart w:name="z54" w:id="46"/>
    <w:p>
      <w:pPr>
        <w:spacing w:after="0"/>
        <w:ind w:left="0"/>
        <w:jc w:val="both"/>
      </w:pPr>
      <w:r>
        <w:rPr>
          <w:rFonts w:ascii="Times New Roman"/>
          <w:b w:val="false"/>
          <w:i w:val="false"/>
          <w:color w:val="000000"/>
          <w:sz w:val="28"/>
        </w:rPr>
        <w:t>
      После одобрения Министерством перечень субсидируемых видов СЗР и нормы субсидий на 1 литр (килограмм, грамм, штук) утверждаются постановлением местного исполнительного органа (далее – постановление).</w:t>
      </w:r>
    </w:p>
    <w:bookmarkEnd w:id="46"/>
    <w:bookmarkStart w:name="z55" w:id="47"/>
    <w:p>
      <w:pPr>
        <w:spacing w:after="0"/>
        <w:ind w:left="0"/>
        <w:jc w:val="both"/>
      </w:pPr>
      <w:r>
        <w:rPr>
          <w:rFonts w:ascii="Times New Roman"/>
          <w:b w:val="false"/>
          <w:i w:val="false"/>
          <w:color w:val="000000"/>
          <w:sz w:val="28"/>
        </w:rPr>
        <w:t>
      Местный исполнительный орган после государственной регистрации в органах юстиции правового акта об утверждении перечня субсидируемых СЗР и норм субсидий в течение трех рабочих дней размещает их на веб-портале.</w:t>
      </w:r>
    </w:p>
    <w:bookmarkEnd w:id="47"/>
    <w:bookmarkStart w:name="z56" w:id="48"/>
    <w:p>
      <w:pPr>
        <w:spacing w:after="0"/>
        <w:ind w:left="0"/>
        <w:jc w:val="both"/>
      </w:pPr>
      <w:r>
        <w:rPr>
          <w:rFonts w:ascii="Times New Roman"/>
          <w:b w:val="false"/>
          <w:i w:val="false"/>
          <w:color w:val="000000"/>
          <w:sz w:val="28"/>
        </w:rPr>
        <w:t>
      Внесение изменений и (или) дополнений в перечень субсидируемых видов СЗР и норм субсидий на 1 литр (килограмм, грамм, штук) осуществляется в порядке, предусмотренном частями первой – пятой настоящего пункта Правил.</w:t>
      </w:r>
    </w:p>
    <w:bookmarkEnd w:id="48"/>
    <w:bookmarkStart w:name="z57" w:id="49"/>
    <w:p>
      <w:pPr>
        <w:spacing w:after="0"/>
        <w:ind w:left="0"/>
        <w:jc w:val="left"/>
      </w:pPr>
      <w:r>
        <w:rPr>
          <w:rFonts w:ascii="Times New Roman"/>
          <w:b/>
          <w:i w:val="false"/>
          <w:color w:val="000000"/>
        </w:rPr>
        <w:t xml:space="preserve"> Глава 2. Получатели субсидий</w:t>
      </w:r>
    </w:p>
    <w:bookmarkEnd w:id="49"/>
    <w:bookmarkStart w:name="z58" w:id="50"/>
    <w:p>
      <w:pPr>
        <w:spacing w:after="0"/>
        <w:ind w:left="0"/>
        <w:jc w:val="both"/>
      </w:pPr>
      <w:r>
        <w:rPr>
          <w:rFonts w:ascii="Times New Roman"/>
          <w:b w:val="false"/>
          <w:i w:val="false"/>
          <w:color w:val="000000"/>
          <w:sz w:val="28"/>
        </w:rPr>
        <w:t>
      8. Субсидии выплачиваются:</w:t>
      </w:r>
    </w:p>
    <w:bookmarkEnd w:id="50"/>
    <w:bookmarkStart w:name="z59" w:id="51"/>
    <w:p>
      <w:pPr>
        <w:spacing w:after="0"/>
        <w:ind w:left="0"/>
        <w:jc w:val="both"/>
      </w:pPr>
      <w:r>
        <w:rPr>
          <w:rFonts w:ascii="Times New Roman"/>
          <w:b w:val="false"/>
          <w:i w:val="false"/>
          <w:color w:val="000000"/>
          <w:sz w:val="28"/>
        </w:rPr>
        <w:t>
      1) cельхозтоваропроизводителям (сельхозкооперативам) для возмещения стоимости СЗР, приобретенных в текущем году и (или) в 4 (четвертом) квартале предыдущего года;</w:t>
      </w:r>
    </w:p>
    <w:bookmarkEnd w:id="51"/>
    <w:bookmarkStart w:name="z60" w:id="52"/>
    <w:p>
      <w:pPr>
        <w:spacing w:after="0"/>
        <w:ind w:left="0"/>
        <w:jc w:val="both"/>
      </w:pPr>
      <w:r>
        <w:rPr>
          <w:rFonts w:ascii="Times New Roman"/>
          <w:b w:val="false"/>
          <w:i w:val="false"/>
          <w:color w:val="000000"/>
          <w:sz w:val="28"/>
        </w:rPr>
        <w:t xml:space="preserve">
      2) производителям СЗР при условии подачи сельхозтоваропроизводителями (сельхозкооперативами) переводной заявки и соблюдении условий </w:t>
      </w:r>
      <w:r>
        <w:rPr>
          <w:rFonts w:ascii="Times New Roman"/>
          <w:b w:val="false"/>
          <w:i w:val="false"/>
          <w:color w:val="000000"/>
          <w:sz w:val="28"/>
        </w:rPr>
        <w:t>пункта 9</w:t>
      </w:r>
      <w:r>
        <w:rPr>
          <w:rFonts w:ascii="Times New Roman"/>
          <w:b w:val="false"/>
          <w:i w:val="false"/>
          <w:color w:val="000000"/>
          <w:sz w:val="28"/>
        </w:rPr>
        <w:t xml:space="preserve"> настоящих Правил.</w:t>
      </w:r>
    </w:p>
    <w:bookmarkEnd w:id="52"/>
    <w:bookmarkStart w:name="z61" w:id="53"/>
    <w:p>
      <w:pPr>
        <w:spacing w:after="0"/>
        <w:ind w:left="0"/>
        <w:jc w:val="left"/>
      </w:pPr>
      <w:r>
        <w:rPr>
          <w:rFonts w:ascii="Times New Roman"/>
          <w:b/>
          <w:i w:val="false"/>
          <w:color w:val="000000"/>
        </w:rPr>
        <w:t xml:space="preserve"> Глава 3. Условия получения субсидий</w:t>
      </w:r>
    </w:p>
    <w:bookmarkEnd w:id="53"/>
    <w:bookmarkStart w:name="z62" w:id="54"/>
    <w:p>
      <w:pPr>
        <w:spacing w:after="0"/>
        <w:ind w:left="0"/>
        <w:jc w:val="both"/>
      </w:pPr>
      <w:r>
        <w:rPr>
          <w:rFonts w:ascii="Times New Roman"/>
          <w:b w:val="false"/>
          <w:i w:val="false"/>
          <w:color w:val="000000"/>
          <w:sz w:val="28"/>
        </w:rPr>
        <w:t>
      9. Субсидии выплачиваются при соблюдении следующих условий:</w:t>
      </w:r>
    </w:p>
    <w:bookmarkEnd w:id="54"/>
    <w:bookmarkStart w:name="z63" w:id="55"/>
    <w:p>
      <w:pPr>
        <w:spacing w:after="0"/>
        <w:ind w:left="0"/>
        <w:jc w:val="both"/>
      </w:pPr>
      <w:r>
        <w:rPr>
          <w:rFonts w:ascii="Times New Roman"/>
          <w:b w:val="false"/>
          <w:i w:val="false"/>
          <w:color w:val="000000"/>
          <w:sz w:val="28"/>
        </w:rPr>
        <w:t xml:space="preserve">
      1) подачи сельхозтоваропроизводителем (сельхозкооперативом) заявки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либо переводной заявки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55"/>
    <w:bookmarkStart w:name="z64" w:id="56"/>
    <w:p>
      <w:pPr>
        <w:spacing w:after="0"/>
        <w:ind w:left="0"/>
        <w:jc w:val="both"/>
      </w:pPr>
      <w:r>
        <w:rPr>
          <w:rFonts w:ascii="Times New Roman"/>
          <w:b w:val="false"/>
          <w:i w:val="false"/>
          <w:color w:val="000000"/>
          <w:sz w:val="28"/>
        </w:rPr>
        <w:t>
      Информационное взаимодействие веб-портала "электронного правительства" и информационной системы субсидирования осуществляется в соответствии с законодательством Республики Казахстан.</w:t>
      </w:r>
    </w:p>
    <w:bookmarkEnd w:id="56"/>
    <w:bookmarkStart w:name="z65" w:id="57"/>
    <w:p>
      <w:pPr>
        <w:spacing w:after="0"/>
        <w:ind w:left="0"/>
        <w:jc w:val="both"/>
      </w:pPr>
      <w:r>
        <w:rPr>
          <w:rFonts w:ascii="Times New Roman"/>
          <w:b w:val="false"/>
          <w:i w:val="false"/>
          <w:color w:val="000000"/>
          <w:sz w:val="28"/>
        </w:rPr>
        <w:t>
      При переводной заявке субсидии выплачиваются производителю СЗР.</w:t>
      </w:r>
    </w:p>
    <w:bookmarkEnd w:id="57"/>
    <w:bookmarkStart w:name="z66" w:id="58"/>
    <w:p>
      <w:pPr>
        <w:spacing w:after="0"/>
        <w:ind w:left="0"/>
        <w:jc w:val="both"/>
      </w:pPr>
      <w:r>
        <w:rPr>
          <w:rFonts w:ascii="Times New Roman"/>
          <w:b w:val="false"/>
          <w:i w:val="false"/>
          <w:color w:val="000000"/>
          <w:sz w:val="28"/>
        </w:rPr>
        <w:t>
      В случае подачи заявки (переводной заявки) сельхозтоваропроизводителем, созданным в форме крестьянского или фермерского хозяйства, за приобретенные СЗР своими членами, сведения по составу членов крестьянского или фермерского хозяйства должны быть подтверждены в результате информационного взаимодействия информационной системе субсидирования с Интегрированной налоговой информационной системой Республики Казахстан.</w:t>
      </w:r>
    </w:p>
    <w:bookmarkEnd w:id="58"/>
    <w:bookmarkStart w:name="z67" w:id="59"/>
    <w:p>
      <w:pPr>
        <w:spacing w:after="0"/>
        <w:ind w:left="0"/>
        <w:jc w:val="both"/>
      </w:pPr>
      <w:r>
        <w:rPr>
          <w:rFonts w:ascii="Times New Roman"/>
          <w:b w:val="false"/>
          <w:i w:val="false"/>
          <w:color w:val="000000"/>
          <w:sz w:val="28"/>
        </w:rPr>
        <w:t>
      В случае отсутствия на праве землепользования и (или) частной собственности земельных участков сельскохозяйственного назначения у сельхозкооператива, сельхозкооператив подает заявку (переводную заявку) на получение субсидий сельхозтоваропроизводителями, являющимися членами сельхозкооператива. При этом получателями субсидий будут являться сельхозтоваропроизводители;</w:t>
      </w:r>
    </w:p>
    <w:bookmarkEnd w:id="59"/>
    <w:bookmarkStart w:name="z68" w:id="60"/>
    <w:p>
      <w:pPr>
        <w:spacing w:after="0"/>
        <w:ind w:left="0"/>
        <w:jc w:val="both"/>
      </w:pPr>
      <w:r>
        <w:rPr>
          <w:rFonts w:ascii="Times New Roman"/>
          <w:b w:val="false"/>
          <w:i w:val="false"/>
          <w:color w:val="000000"/>
          <w:sz w:val="28"/>
        </w:rPr>
        <w:t>
      2) регистрации заявки или переводной заявки в информационной системе субсидирования.</w:t>
      </w:r>
    </w:p>
    <w:bookmarkEnd w:id="60"/>
    <w:bookmarkStart w:name="z69" w:id="61"/>
    <w:p>
      <w:pPr>
        <w:spacing w:after="0"/>
        <w:ind w:left="0"/>
        <w:jc w:val="both"/>
      </w:pPr>
      <w:r>
        <w:rPr>
          <w:rFonts w:ascii="Times New Roman"/>
          <w:b w:val="false"/>
          <w:i w:val="false"/>
          <w:color w:val="000000"/>
          <w:sz w:val="28"/>
        </w:rPr>
        <w:t xml:space="preserve">
      При наличии у сельхозтоваропроизводителя лицевого счета в информационной системе субсидирования, он может самостоятельно осуществить регистрацию заявки (переводной заявки) в информационной системе субсидирования; </w:t>
      </w:r>
    </w:p>
    <w:bookmarkEnd w:id="61"/>
    <w:bookmarkStart w:name="z70" w:id="62"/>
    <w:p>
      <w:pPr>
        <w:spacing w:after="0"/>
        <w:ind w:left="0"/>
        <w:jc w:val="both"/>
      </w:pPr>
      <w:r>
        <w:rPr>
          <w:rFonts w:ascii="Times New Roman"/>
          <w:b w:val="false"/>
          <w:i w:val="false"/>
          <w:color w:val="000000"/>
          <w:sz w:val="28"/>
        </w:rPr>
        <w:t>
      3) наличии лицевого счета в информационной системе субсидирования у сельхозтоваропроизводителя (сельхозкооператива), данные которого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 При этом для переводной заявки также необходимо наличие лицевого счета в информационной системе субсидирования у производителя СЗР.</w:t>
      </w:r>
    </w:p>
    <w:bookmarkEnd w:id="62"/>
    <w:bookmarkStart w:name="z71" w:id="63"/>
    <w:p>
      <w:pPr>
        <w:spacing w:after="0"/>
        <w:ind w:left="0"/>
        <w:jc w:val="both"/>
      </w:pPr>
      <w:r>
        <w:rPr>
          <w:rFonts w:ascii="Times New Roman"/>
          <w:b w:val="false"/>
          <w:i w:val="false"/>
          <w:color w:val="000000"/>
          <w:sz w:val="28"/>
        </w:rPr>
        <w:t>
      При приобретении сельхозтоваропроизводителем (сельхозкооперативом) СЗР напрямую у иностранного производителя СЗР, не использующего информационную систему электронных счетов-фактур, затраты на приобретение СЗР подтверждаются декларированием сведений грузовой таможенной декларации (для сельскохозяйственного товаропроизводителя или сельскохозяйственного кооператива, который приобрел СЗР из стран, не входящих в Евразийский экономический союз) или сведениями документа, выданного органом государственных доходов, подтверждающего, что товар ввезен из стран Евразийского экономического союза;</w:t>
      </w:r>
    </w:p>
    <w:bookmarkEnd w:id="63"/>
    <w:bookmarkStart w:name="z72" w:id="64"/>
    <w:p>
      <w:pPr>
        <w:spacing w:after="0"/>
        <w:ind w:left="0"/>
        <w:jc w:val="both"/>
      </w:pPr>
      <w:r>
        <w:rPr>
          <w:rFonts w:ascii="Times New Roman"/>
          <w:b w:val="false"/>
          <w:i w:val="false"/>
          <w:color w:val="000000"/>
          <w:sz w:val="28"/>
        </w:rPr>
        <w:t>
      4) подтверждении реализации сельхозтоваропроизводителю (сельхозкооперативу) СЗР в результате информационного взаимодействия информационной системы субсидирования и информационной системы по приему и обработке электронных счетов-фактур.</w:t>
      </w:r>
    </w:p>
    <w:bookmarkEnd w:id="64"/>
    <w:bookmarkStart w:name="z73" w:id="65"/>
    <w:p>
      <w:pPr>
        <w:spacing w:after="0"/>
        <w:ind w:left="0"/>
        <w:jc w:val="both"/>
      </w:pPr>
      <w:r>
        <w:rPr>
          <w:rFonts w:ascii="Times New Roman"/>
          <w:b w:val="false"/>
          <w:i w:val="false"/>
          <w:color w:val="000000"/>
          <w:sz w:val="28"/>
        </w:rPr>
        <w:t>
      При этом не допускается отзыв, аннулирование и корректировка электронных счетов-фактур для получения субсидий на заявленные СЗР;</w:t>
      </w:r>
    </w:p>
    <w:bookmarkEnd w:id="65"/>
    <w:bookmarkStart w:name="z74" w:id="66"/>
    <w:p>
      <w:pPr>
        <w:spacing w:after="0"/>
        <w:ind w:left="0"/>
        <w:jc w:val="both"/>
      </w:pPr>
      <w:r>
        <w:rPr>
          <w:rFonts w:ascii="Times New Roman"/>
          <w:b w:val="false"/>
          <w:i w:val="false"/>
          <w:color w:val="000000"/>
          <w:sz w:val="28"/>
        </w:rPr>
        <w:t>
      5) наличии у сельхозтоваропроизводителя или сельхозтоваропроизводителей, являющихся членами сельхозкооператива земельного (ых) участка (ов) сельскохозяйственного назначения на праве землепользования и (или) частной собственности соответствующей площади, подтвержденное в результате информационного взаимодействия информационной системы субсидирования с автоматизированной информационной системой государственного земельного кадастра и государственной базой данных "Регистр недвижимости";</w:t>
      </w:r>
    </w:p>
    <w:bookmarkEnd w:id="66"/>
    <w:bookmarkStart w:name="z75" w:id="67"/>
    <w:p>
      <w:pPr>
        <w:spacing w:after="0"/>
        <w:ind w:left="0"/>
        <w:jc w:val="both"/>
      </w:pPr>
      <w:r>
        <w:rPr>
          <w:rFonts w:ascii="Times New Roman"/>
          <w:b w:val="false"/>
          <w:i w:val="false"/>
          <w:color w:val="000000"/>
          <w:sz w:val="28"/>
        </w:rPr>
        <w:t>
      6) регистрации в информационной системе субсидирования электронных карт полей на всю площадь пашни земельных участков, принадлежащих сельхозтоваропроизводителю или сельхозтоваропроизводителям, являющихся членами сельхозкооператива на праве землепользования и (или) частной собственности.</w:t>
      </w:r>
    </w:p>
    <w:bookmarkEnd w:id="67"/>
    <w:bookmarkStart w:name="z76" w:id="68"/>
    <w:p>
      <w:pPr>
        <w:spacing w:after="0"/>
        <w:ind w:left="0"/>
        <w:jc w:val="left"/>
      </w:pPr>
      <w:r>
        <w:rPr>
          <w:rFonts w:ascii="Times New Roman"/>
          <w:b/>
          <w:i w:val="false"/>
          <w:color w:val="000000"/>
        </w:rPr>
        <w:t xml:space="preserve"> Глава 4. Порядок расчета субсидий</w:t>
      </w:r>
    </w:p>
    <w:bookmarkEnd w:id="68"/>
    <w:bookmarkStart w:name="z77" w:id="69"/>
    <w:p>
      <w:pPr>
        <w:spacing w:after="0"/>
        <w:ind w:left="0"/>
        <w:jc w:val="both"/>
      </w:pPr>
      <w:r>
        <w:rPr>
          <w:rFonts w:ascii="Times New Roman"/>
          <w:b w:val="false"/>
          <w:i w:val="false"/>
          <w:color w:val="000000"/>
          <w:sz w:val="28"/>
        </w:rPr>
        <w:t>
      10. Субсидии рассчитываются, исходя из заявленных сельхозтоваропроизводителем видов и объемов СЗР по следующей формуле:</w:t>
      </w:r>
    </w:p>
    <w:bookmarkEnd w:id="69"/>
    <w:bookmarkStart w:name="z78" w:id="70"/>
    <w:p>
      <w:pPr>
        <w:spacing w:after="0"/>
        <w:ind w:left="0"/>
        <w:jc w:val="both"/>
      </w:pPr>
      <w:r>
        <w:rPr>
          <w:rFonts w:ascii="Times New Roman"/>
          <w:b w:val="false"/>
          <w:i w:val="false"/>
          <w:color w:val="000000"/>
          <w:sz w:val="28"/>
        </w:rPr>
        <w:t>
      С = Nр х S х Nc, где</w:t>
      </w:r>
    </w:p>
    <w:bookmarkEnd w:id="70"/>
    <w:bookmarkStart w:name="z79" w:id="71"/>
    <w:p>
      <w:pPr>
        <w:spacing w:after="0"/>
        <w:ind w:left="0"/>
        <w:jc w:val="both"/>
      </w:pPr>
      <w:r>
        <w:rPr>
          <w:rFonts w:ascii="Times New Roman"/>
          <w:b w:val="false"/>
          <w:i w:val="false"/>
          <w:color w:val="000000"/>
          <w:sz w:val="28"/>
        </w:rPr>
        <w:t>
      С – сумма причитающейся субсидий, тенге;</w:t>
      </w:r>
    </w:p>
    <w:bookmarkEnd w:id="71"/>
    <w:bookmarkStart w:name="z80" w:id="72"/>
    <w:p>
      <w:pPr>
        <w:spacing w:after="0"/>
        <w:ind w:left="0"/>
        <w:jc w:val="both"/>
      </w:pPr>
      <w:r>
        <w:rPr>
          <w:rFonts w:ascii="Times New Roman"/>
          <w:b w:val="false"/>
          <w:i w:val="false"/>
          <w:color w:val="000000"/>
          <w:sz w:val="28"/>
        </w:rPr>
        <w:t>
      Nр – норма расхода гербицида, биопрепарата на 1 гектар (литр/гектар, килограмм/гектар) (с учетом регламента применения, указанных в Списке пестицидов (ядохимикатов) или норм расхода биоагента (энтомофага) на 1 гектар (грамм/гектар, штук/гектар) (с учетом научно-обоснованных норм применения, размещенных на веб-портале);</w:t>
      </w:r>
    </w:p>
    <w:bookmarkEnd w:id="72"/>
    <w:bookmarkStart w:name="z81" w:id="73"/>
    <w:p>
      <w:pPr>
        <w:spacing w:after="0"/>
        <w:ind w:left="0"/>
        <w:jc w:val="both"/>
      </w:pPr>
      <w:r>
        <w:rPr>
          <w:rFonts w:ascii="Times New Roman"/>
          <w:b w:val="false"/>
          <w:i w:val="false"/>
          <w:color w:val="000000"/>
          <w:sz w:val="28"/>
        </w:rPr>
        <w:t>
      S – площадь применения определенного вида СЗР (гектар) (данная площадь не превышает площадь земельных участков сельскохозяйственного назначения, принадлежащих данному сельхозтоваропроизводителю на праве землепользования и (или) частной собственности);</w:t>
      </w:r>
    </w:p>
    <w:bookmarkEnd w:id="73"/>
    <w:bookmarkStart w:name="z82" w:id="74"/>
    <w:p>
      <w:pPr>
        <w:spacing w:after="0"/>
        <w:ind w:left="0"/>
        <w:jc w:val="both"/>
      </w:pPr>
      <w:r>
        <w:rPr>
          <w:rFonts w:ascii="Times New Roman"/>
          <w:b w:val="false"/>
          <w:i w:val="false"/>
          <w:color w:val="000000"/>
          <w:sz w:val="28"/>
        </w:rPr>
        <w:t xml:space="preserve">
      Nc – норма субсидий СЗР (определяется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настоящих Правил).</w:t>
      </w:r>
    </w:p>
    <w:bookmarkEnd w:id="74"/>
    <w:bookmarkStart w:name="z83" w:id="75"/>
    <w:p>
      <w:pPr>
        <w:spacing w:after="0"/>
        <w:ind w:left="0"/>
        <w:jc w:val="both"/>
      </w:pPr>
      <w:r>
        <w:rPr>
          <w:rFonts w:ascii="Times New Roman"/>
          <w:b w:val="false"/>
          <w:i w:val="false"/>
          <w:color w:val="000000"/>
          <w:sz w:val="28"/>
        </w:rPr>
        <w:t>
      В случае подачи сельхозтоваропроизводителем (сельхозкооперативом) заявки или переводной заявки на СЗР, стоимость которых ниже стоимости СЗР, по которой рассчитана норма субсидий, расчет субсидий производится от фактической стоимости приобретенных СЗР.</w:t>
      </w:r>
    </w:p>
    <w:bookmarkEnd w:id="75"/>
    <w:bookmarkStart w:name="z84" w:id="76"/>
    <w:p>
      <w:pPr>
        <w:spacing w:after="0"/>
        <w:ind w:left="0"/>
        <w:jc w:val="both"/>
      </w:pPr>
      <w:r>
        <w:rPr>
          <w:rFonts w:ascii="Times New Roman"/>
          <w:b w:val="false"/>
          <w:i w:val="false"/>
          <w:color w:val="000000"/>
          <w:sz w:val="28"/>
        </w:rPr>
        <w:t>
      В случае подачи сельхозтоваропроизводителем (сельхозкооперативом) заявки или переводной заявки на СЗР, стоимость которых выше стоимости СЗР, по которой рассчитана норма субсидий, субсидии выплачиваются по стоимости СЗР, по которой рассчитана утвержденная норма субсидий.</w:t>
      </w:r>
    </w:p>
    <w:bookmarkEnd w:id="76"/>
    <w:bookmarkStart w:name="z85" w:id="77"/>
    <w:p>
      <w:pPr>
        <w:spacing w:after="0"/>
        <w:ind w:left="0"/>
        <w:jc w:val="left"/>
      </w:pPr>
      <w:r>
        <w:rPr>
          <w:rFonts w:ascii="Times New Roman"/>
          <w:b/>
          <w:i w:val="false"/>
          <w:color w:val="000000"/>
        </w:rPr>
        <w:t xml:space="preserve"> Глава 5. Порядок выплаты субсидий</w:t>
      </w:r>
    </w:p>
    <w:bookmarkEnd w:id="77"/>
    <w:bookmarkStart w:name="z86" w:id="78"/>
    <w:p>
      <w:pPr>
        <w:spacing w:after="0"/>
        <w:ind w:left="0"/>
        <w:jc w:val="both"/>
      </w:pPr>
      <w:r>
        <w:rPr>
          <w:rFonts w:ascii="Times New Roman"/>
          <w:b w:val="false"/>
          <w:i w:val="false"/>
          <w:color w:val="000000"/>
          <w:sz w:val="28"/>
        </w:rPr>
        <w:t>
      11. Прием заявок или переводных заявок осуществляется по месту нахождения земельных участков с 1 марта по 1 декабря (включительно) соответствующего года.</w:t>
      </w:r>
    </w:p>
    <w:bookmarkEnd w:id="78"/>
    <w:bookmarkStart w:name="z87" w:id="79"/>
    <w:p>
      <w:pPr>
        <w:spacing w:after="0"/>
        <w:ind w:left="0"/>
        <w:jc w:val="both"/>
      </w:pPr>
      <w:r>
        <w:rPr>
          <w:rFonts w:ascii="Times New Roman"/>
          <w:b w:val="false"/>
          <w:i w:val="false"/>
          <w:color w:val="000000"/>
          <w:sz w:val="28"/>
        </w:rPr>
        <w:t>
      Для предоставления доступа к данным реестра через веб-портал (далее – Личный кабинет):</w:t>
      </w:r>
    </w:p>
    <w:bookmarkEnd w:id="79"/>
    <w:bookmarkStart w:name="z88" w:id="80"/>
    <w:p>
      <w:pPr>
        <w:spacing w:after="0"/>
        <w:ind w:left="0"/>
        <w:jc w:val="both"/>
      </w:pPr>
      <w:r>
        <w:rPr>
          <w:rFonts w:ascii="Times New Roman"/>
          <w:b w:val="false"/>
          <w:i w:val="false"/>
          <w:color w:val="000000"/>
          <w:sz w:val="28"/>
        </w:rPr>
        <w:t>
      1) сельхозтоваропроизводители (сельхозкоопреативы) и производители СЗР должны обладать ЭЦП, для самостоятельной регистрации в информационной системе субсидирования;</w:t>
      </w:r>
    </w:p>
    <w:bookmarkEnd w:id="80"/>
    <w:bookmarkStart w:name="z89" w:id="81"/>
    <w:p>
      <w:pPr>
        <w:spacing w:after="0"/>
        <w:ind w:left="0"/>
        <w:jc w:val="both"/>
      </w:pPr>
      <w:r>
        <w:rPr>
          <w:rFonts w:ascii="Times New Roman"/>
          <w:b w:val="false"/>
          <w:i w:val="false"/>
          <w:color w:val="000000"/>
          <w:sz w:val="28"/>
        </w:rPr>
        <w:t>
      2) управление ежегодно направляет поставщику услуг актуализированные списки своих работников, обладающих ЭЦП.</w:t>
      </w:r>
    </w:p>
    <w:bookmarkEnd w:id="81"/>
    <w:bookmarkStart w:name="z90" w:id="82"/>
    <w:p>
      <w:pPr>
        <w:spacing w:after="0"/>
        <w:ind w:left="0"/>
        <w:jc w:val="both"/>
      </w:pPr>
      <w:r>
        <w:rPr>
          <w:rFonts w:ascii="Times New Roman"/>
          <w:b w:val="false"/>
          <w:i w:val="false"/>
          <w:color w:val="000000"/>
          <w:sz w:val="28"/>
        </w:rPr>
        <w:t>
      12. Для регистрации в Личном кабинете, сельхозтоваропроизводителем (сельхозкооперативом), а также производителем СЗР указываются следующие сведения:</w:t>
      </w:r>
    </w:p>
    <w:bookmarkEnd w:id="82"/>
    <w:bookmarkStart w:name="z91" w:id="83"/>
    <w:p>
      <w:pPr>
        <w:spacing w:after="0"/>
        <w:ind w:left="0"/>
        <w:jc w:val="both"/>
      </w:pPr>
      <w:r>
        <w:rPr>
          <w:rFonts w:ascii="Times New Roman"/>
          <w:b w:val="false"/>
          <w:i w:val="false"/>
          <w:color w:val="000000"/>
          <w:sz w:val="28"/>
        </w:rPr>
        <w:t>
      1) для физических лиц и индивидуальных предпринимателей: индивидуальный идентификационный номер (далее – ИИН), фамилия, имя и отчество (при его наличии);</w:t>
      </w:r>
    </w:p>
    <w:bookmarkEnd w:id="83"/>
    <w:bookmarkStart w:name="z92" w:id="84"/>
    <w:p>
      <w:pPr>
        <w:spacing w:after="0"/>
        <w:ind w:left="0"/>
        <w:jc w:val="both"/>
      </w:pPr>
      <w:r>
        <w:rPr>
          <w:rFonts w:ascii="Times New Roman"/>
          <w:b w:val="false"/>
          <w:i w:val="false"/>
          <w:color w:val="000000"/>
          <w:sz w:val="28"/>
        </w:rPr>
        <w:t>
      2) для юридических лиц: бизнес-идентификационный номер (далее – БИН), полное наименование; фамилия, имя и отчество (при его наличии) и ИИН первого руководителя;</w:t>
      </w:r>
    </w:p>
    <w:bookmarkEnd w:id="84"/>
    <w:bookmarkStart w:name="z93" w:id="85"/>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85"/>
    <w:bookmarkStart w:name="z94" w:id="86"/>
    <w:p>
      <w:pPr>
        <w:spacing w:after="0"/>
        <w:ind w:left="0"/>
        <w:jc w:val="both"/>
      </w:pPr>
      <w:r>
        <w:rPr>
          <w:rFonts w:ascii="Times New Roman"/>
          <w:b w:val="false"/>
          <w:i w:val="false"/>
          <w:color w:val="000000"/>
          <w:sz w:val="28"/>
        </w:rPr>
        <w:t>
      4) реквизиты банковского счета в банке второго уровня;</w:t>
      </w:r>
    </w:p>
    <w:bookmarkEnd w:id="86"/>
    <w:bookmarkStart w:name="z95" w:id="87"/>
    <w:p>
      <w:pPr>
        <w:spacing w:after="0"/>
        <w:ind w:left="0"/>
        <w:jc w:val="both"/>
      </w:pPr>
      <w:r>
        <w:rPr>
          <w:rFonts w:ascii="Times New Roman"/>
          <w:b w:val="false"/>
          <w:i w:val="false"/>
          <w:color w:val="000000"/>
          <w:sz w:val="28"/>
        </w:rPr>
        <w:t>
      При изменении вышеуказанных данных сельхозтоваропроизводитель (сельхозкооператив), а также производитель СЗР в течение одного рабочего дня изменяет данные лицевого счета, внесенные в Личный кабинет.</w:t>
      </w:r>
    </w:p>
    <w:bookmarkEnd w:id="87"/>
    <w:bookmarkStart w:name="z96" w:id="88"/>
    <w:p>
      <w:pPr>
        <w:spacing w:after="0"/>
        <w:ind w:left="0"/>
        <w:jc w:val="both"/>
      </w:pPr>
      <w:r>
        <w:rPr>
          <w:rFonts w:ascii="Times New Roman"/>
          <w:b w:val="false"/>
          <w:i w:val="false"/>
          <w:color w:val="000000"/>
          <w:sz w:val="28"/>
        </w:rPr>
        <w:t>
      13. Формирование и регистрация сельхозтоваропроизводителем (сельхозкооперативом) заявки или переводной заявки производится в Личном кабинете в следующем порядке:</w:t>
      </w:r>
    </w:p>
    <w:bookmarkEnd w:id="88"/>
    <w:bookmarkStart w:name="z97" w:id="89"/>
    <w:p>
      <w:pPr>
        <w:spacing w:after="0"/>
        <w:ind w:left="0"/>
        <w:jc w:val="both"/>
      </w:pPr>
      <w:r>
        <w:rPr>
          <w:rFonts w:ascii="Times New Roman"/>
          <w:b w:val="false"/>
          <w:i w:val="false"/>
          <w:color w:val="000000"/>
          <w:sz w:val="28"/>
        </w:rPr>
        <w:t xml:space="preserve">
      1) формируется заявка с внесением в нее сведений, необходимых для проверки информационной системой субсидирования требований подпунктов 4), 5) и 6) </w:t>
      </w:r>
      <w:r>
        <w:rPr>
          <w:rFonts w:ascii="Times New Roman"/>
          <w:b w:val="false"/>
          <w:i w:val="false"/>
          <w:color w:val="000000"/>
          <w:sz w:val="28"/>
        </w:rPr>
        <w:t>пункта 9</w:t>
      </w:r>
      <w:r>
        <w:rPr>
          <w:rFonts w:ascii="Times New Roman"/>
          <w:b w:val="false"/>
          <w:i w:val="false"/>
          <w:color w:val="000000"/>
          <w:sz w:val="28"/>
        </w:rPr>
        <w:t xml:space="preserve"> настоящих Правил (либо переводная заявка с внесением в нее сведений, необходимых для проверки информационной системой субсидирования требований подпунктов 5) и 6) пункта 9 настоящих Правил);</w:t>
      </w:r>
    </w:p>
    <w:bookmarkEnd w:id="89"/>
    <w:bookmarkStart w:name="z98" w:id="90"/>
    <w:p>
      <w:pPr>
        <w:spacing w:after="0"/>
        <w:ind w:left="0"/>
        <w:jc w:val="both"/>
      </w:pPr>
      <w:r>
        <w:rPr>
          <w:rFonts w:ascii="Times New Roman"/>
          <w:b w:val="false"/>
          <w:i w:val="false"/>
          <w:color w:val="000000"/>
          <w:sz w:val="28"/>
        </w:rPr>
        <w:t>
      2) заявка или переводная заявка регистрируется в информационной системе субсидирования путем ее подписания ЭЦП сельхозтоваропроизводителя и становится доступной в Личном кабинете управления. На электронный адрес управления, указанный на веб-портале, направляется электронное извещение о поступлении на рассмотрение заявки или переводной заявки.</w:t>
      </w:r>
    </w:p>
    <w:bookmarkEnd w:id="90"/>
    <w:bookmarkStart w:name="z99" w:id="91"/>
    <w:p>
      <w:pPr>
        <w:spacing w:after="0"/>
        <w:ind w:left="0"/>
        <w:jc w:val="both"/>
      </w:pPr>
      <w:r>
        <w:rPr>
          <w:rFonts w:ascii="Times New Roman"/>
          <w:b w:val="false"/>
          <w:i w:val="false"/>
          <w:color w:val="000000"/>
          <w:sz w:val="28"/>
        </w:rPr>
        <w:t>
      В случае, если до момента формирования управлением платежных поручений, выявлено наличие ошибки в зарегистрированной заявке, сельхозтоваропроизводитель (сельхозкооператив) вправе отозвать заявку с указанием причины отзыва.</w:t>
      </w:r>
    </w:p>
    <w:bookmarkEnd w:id="91"/>
    <w:bookmarkStart w:name="z100" w:id="92"/>
    <w:p>
      <w:pPr>
        <w:spacing w:after="0"/>
        <w:ind w:left="0"/>
        <w:jc w:val="both"/>
      </w:pPr>
      <w:r>
        <w:rPr>
          <w:rFonts w:ascii="Times New Roman"/>
          <w:b w:val="false"/>
          <w:i w:val="false"/>
          <w:color w:val="000000"/>
          <w:sz w:val="28"/>
        </w:rPr>
        <w:t>
      14. Управление, в течение одного рабочего дня с момента регистрации сельхозтоваропроизводителем (сельхозкооперативом) заявки или переводной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сельхозтоваропроизводителя.</w:t>
      </w:r>
    </w:p>
    <w:bookmarkEnd w:id="92"/>
    <w:bookmarkStart w:name="z101" w:id="93"/>
    <w:p>
      <w:pPr>
        <w:spacing w:after="0"/>
        <w:ind w:left="0"/>
        <w:jc w:val="both"/>
      </w:pPr>
      <w:r>
        <w:rPr>
          <w:rFonts w:ascii="Times New Roman"/>
          <w:b w:val="false"/>
          <w:i w:val="false"/>
          <w:color w:val="000000"/>
          <w:sz w:val="28"/>
        </w:rPr>
        <w:t xml:space="preserve">
      При этом, по переводной заявке уведомление также становится доступным в Личном кабинете производителя СЗР, для последующего внесения им в реестр сведений по фактически реализованным СЗР для выполнения требований подпункта 4) </w:t>
      </w:r>
      <w:r>
        <w:rPr>
          <w:rFonts w:ascii="Times New Roman"/>
          <w:b w:val="false"/>
          <w:i w:val="false"/>
          <w:color w:val="000000"/>
          <w:sz w:val="28"/>
        </w:rPr>
        <w:t>пункта 9</w:t>
      </w:r>
      <w:r>
        <w:rPr>
          <w:rFonts w:ascii="Times New Roman"/>
          <w:b w:val="false"/>
          <w:i w:val="false"/>
          <w:color w:val="000000"/>
          <w:sz w:val="28"/>
        </w:rPr>
        <w:t xml:space="preserve"> настоящих Правил.</w:t>
      </w:r>
    </w:p>
    <w:bookmarkEnd w:id="93"/>
    <w:bookmarkStart w:name="z102" w:id="94"/>
    <w:p>
      <w:pPr>
        <w:spacing w:after="0"/>
        <w:ind w:left="0"/>
        <w:jc w:val="both"/>
      </w:pPr>
      <w:r>
        <w:rPr>
          <w:rFonts w:ascii="Times New Roman"/>
          <w:b w:val="false"/>
          <w:i w:val="false"/>
          <w:color w:val="000000"/>
          <w:sz w:val="28"/>
        </w:rPr>
        <w:t>
      Управление отказывает в оказании государственной услуги при выявление:</w:t>
      </w:r>
    </w:p>
    <w:bookmarkEnd w:id="94"/>
    <w:bookmarkStart w:name="z103" w:id="95"/>
    <w:p>
      <w:pPr>
        <w:spacing w:after="0"/>
        <w:ind w:left="0"/>
        <w:jc w:val="both"/>
      </w:pPr>
      <w:r>
        <w:rPr>
          <w:rFonts w:ascii="Times New Roman"/>
          <w:b w:val="false"/>
          <w:i w:val="false"/>
          <w:color w:val="000000"/>
          <w:sz w:val="28"/>
        </w:rPr>
        <w:t>
      1)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95"/>
    <w:bookmarkStart w:name="z104" w:id="96"/>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установленные настоящими Правилами;</w:t>
      </w:r>
    </w:p>
    <w:bookmarkEnd w:id="96"/>
    <w:bookmarkStart w:name="z105" w:id="97"/>
    <w:p>
      <w:pPr>
        <w:spacing w:after="0"/>
        <w:ind w:left="0"/>
        <w:jc w:val="both"/>
      </w:pPr>
      <w:r>
        <w:rPr>
          <w:rFonts w:ascii="Times New Roman"/>
          <w:b w:val="false"/>
          <w:i w:val="false"/>
          <w:color w:val="000000"/>
          <w:sz w:val="28"/>
        </w:rPr>
        <w:t>
      3) в отношении сельхозтоваропроизводителя (сельхозкооператива) имеется вступившее в законную силу решение (приговор) суда о запрещении деятельности или отдельных видов деятельности, требующих получения субсидий;</w:t>
      </w:r>
    </w:p>
    <w:bookmarkEnd w:id="97"/>
    <w:bookmarkStart w:name="z106" w:id="98"/>
    <w:p>
      <w:pPr>
        <w:spacing w:after="0"/>
        <w:ind w:left="0"/>
        <w:jc w:val="both"/>
      </w:pPr>
      <w:r>
        <w:rPr>
          <w:rFonts w:ascii="Times New Roman"/>
          <w:b w:val="false"/>
          <w:i w:val="false"/>
          <w:color w:val="000000"/>
          <w:sz w:val="28"/>
        </w:rPr>
        <w:t>
      4) в отношении сельхозтоваропроизводителя (сельхозкооператива) имеется вступившее в законную силу решение суда, на основании которого сельхозтоваропроизводитель (сельхозкооператив) лишен специального права, связанного с получением субсидий.</w:t>
      </w:r>
    </w:p>
    <w:bookmarkEnd w:id="98"/>
    <w:bookmarkStart w:name="z107" w:id="99"/>
    <w:p>
      <w:pPr>
        <w:spacing w:after="0"/>
        <w:ind w:left="0"/>
        <w:jc w:val="both"/>
      </w:pPr>
      <w:r>
        <w:rPr>
          <w:rFonts w:ascii="Times New Roman"/>
          <w:b w:val="false"/>
          <w:i w:val="false"/>
          <w:color w:val="000000"/>
          <w:sz w:val="28"/>
        </w:rPr>
        <w:t>
      15. Управление формирует на веб-портале платежные поручения на выплату субсидий, загружаемые в информационную систему "Казначейство-Клиент", в течение двух рабочих дней:</w:t>
      </w:r>
    </w:p>
    <w:bookmarkEnd w:id="99"/>
    <w:bookmarkStart w:name="z108" w:id="100"/>
    <w:p>
      <w:pPr>
        <w:spacing w:after="0"/>
        <w:ind w:left="0"/>
        <w:jc w:val="both"/>
      </w:pPr>
      <w:r>
        <w:rPr>
          <w:rFonts w:ascii="Times New Roman"/>
          <w:b w:val="false"/>
          <w:i w:val="false"/>
          <w:color w:val="000000"/>
          <w:sz w:val="28"/>
        </w:rPr>
        <w:t xml:space="preserve">
      после подтверждения управлением принятия заявки согласно </w:t>
      </w:r>
      <w:r>
        <w:rPr>
          <w:rFonts w:ascii="Times New Roman"/>
          <w:b w:val="false"/>
          <w:i w:val="false"/>
          <w:color w:val="000000"/>
          <w:sz w:val="28"/>
        </w:rPr>
        <w:t>пункту 14</w:t>
      </w:r>
      <w:r>
        <w:rPr>
          <w:rFonts w:ascii="Times New Roman"/>
          <w:b w:val="false"/>
          <w:i w:val="false"/>
          <w:color w:val="000000"/>
          <w:sz w:val="28"/>
        </w:rPr>
        <w:t xml:space="preserve"> настоящих Правил;</w:t>
      </w:r>
    </w:p>
    <w:bookmarkEnd w:id="100"/>
    <w:bookmarkStart w:name="z109" w:id="101"/>
    <w:p>
      <w:pPr>
        <w:spacing w:after="0"/>
        <w:ind w:left="0"/>
        <w:jc w:val="both"/>
      </w:pPr>
      <w:r>
        <w:rPr>
          <w:rFonts w:ascii="Times New Roman"/>
          <w:b w:val="false"/>
          <w:i w:val="false"/>
          <w:color w:val="000000"/>
          <w:sz w:val="28"/>
        </w:rPr>
        <w:t>
      после внесения по переводной заявке производителем СЗР в реестр сведений о фактической реализации СЗР согласно требованиям подпункта 4) пункта 9 настоящих Правил.</w:t>
      </w:r>
    </w:p>
    <w:bookmarkEnd w:id="101"/>
    <w:bookmarkStart w:name="z110" w:id="102"/>
    <w:p>
      <w:pPr>
        <w:spacing w:after="0"/>
        <w:ind w:left="0"/>
        <w:jc w:val="both"/>
      </w:pPr>
      <w:r>
        <w:rPr>
          <w:rFonts w:ascii="Times New Roman"/>
          <w:b w:val="false"/>
          <w:i w:val="false"/>
          <w:color w:val="000000"/>
          <w:sz w:val="28"/>
        </w:rPr>
        <w:t>
      По заявкам, в которых объем субсидий превышает объем бюджетных средств, предусмотренных в Плане финансирования на соответствующий месяц, выплата субсидий осуществляется в следующем месяце, по очередности согласно дате поступления заявок.</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 стоимости</w:t>
            </w:r>
            <w:r>
              <w:br/>
            </w:r>
            <w:r>
              <w:rPr>
                <w:rFonts w:ascii="Times New Roman"/>
                <w:b w:val="false"/>
                <w:i w:val="false"/>
                <w:color w:val="000000"/>
                <w:sz w:val="20"/>
              </w:rPr>
              <w:t>гербицидов, биоагентов (энтомофагов)</w:t>
            </w:r>
            <w:r>
              <w:br/>
            </w:r>
            <w:r>
              <w:rPr>
                <w:rFonts w:ascii="Times New Roman"/>
                <w:b w:val="false"/>
                <w:i w:val="false"/>
                <w:color w:val="000000"/>
                <w:sz w:val="20"/>
              </w:rPr>
              <w:t>и биопрепаратов, предназначенных для</w:t>
            </w:r>
            <w:r>
              <w:br/>
            </w:r>
            <w:r>
              <w:rPr>
                <w:rFonts w:ascii="Times New Roman"/>
                <w:b w:val="false"/>
                <w:i w:val="false"/>
                <w:color w:val="000000"/>
                <w:sz w:val="20"/>
              </w:rPr>
              <w:t>обработки сельскохозяйственных</w:t>
            </w:r>
            <w:r>
              <w:br/>
            </w:r>
            <w:r>
              <w:rPr>
                <w:rFonts w:ascii="Times New Roman"/>
                <w:b w:val="false"/>
                <w:i w:val="false"/>
                <w:color w:val="000000"/>
                <w:sz w:val="20"/>
              </w:rPr>
              <w:t>культур в целях защиты растений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 w:id="103"/>
    <w:p>
      <w:pPr>
        <w:spacing w:after="0"/>
        <w:ind w:left="0"/>
        <w:jc w:val="left"/>
      </w:pPr>
      <w:r>
        <w:rPr>
          <w:rFonts w:ascii="Times New Roman"/>
          <w:b/>
          <w:i w:val="false"/>
          <w:color w:val="000000"/>
        </w:rPr>
        <w:t xml:space="preserve">                                      Заявка</w:t>
      </w:r>
    </w:p>
    <w:bookmarkEnd w:id="103"/>
    <w:bookmarkStart w:name="z114" w:id="104"/>
    <w:p>
      <w:pPr>
        <w:spacing w:after="0"/>
        <w:ind w:left="0"/>
        <w:jc w:val="both"/>
      </w:pPr>
      <w:r>
        <w:rPr>
          <w:rFonts w:ascii="Times New Roman"/>
          <w:b w:val="false"/>
          <w:i w:val="false"/>
          <w:color w:val="000000"/>
          <w:sz w:val="28"/>
        </w:rPr>
        <w:t>
             1. В ______________________________________________________________________</w:t>
      </w:r>
      <w:r>
        <w:br/>
      </w:r>
      <w:r>
        <w:rPr>
          <w:rFonts w:ascii="Times New Roman"/>
          <w:b w:val="false"/>
          <w:i w:val="false"/>
          <w:color w:val="000000"/>
          <w:sz w:val="28"/>
        </w:rPr>
        <w:t xml:space="preserve">             области (города республиканского значения, столицы)</w:t>
      </w:r>
      <w:r>
        <w:br/>
      </w:r>
      <w:r>
        <w:rPr>
          <w:rFonts w:ascii="Times New Roman"/>
          <w:b w:val="false"/>
          <w:i w:val="false"/>
          <w:color w:val="000000"/>
          <w:sz w:val="28"/>
        </w:rPr>
        <w:t xml:space="preserve">       от _______________________________________________________________________</w:t>
      </w:r>
      <w:r>
        <w:br/>
      </w:r>
      <w:r>
        <w:rPr>
          <w:rFonts w:ascii="Times New Roman"/>
          <w:b w:val="false"/>
          <w:i w:val="false"/>
          <w:color w:val="000000"/>
          <w:sz w:val="28"/>
        </w:rPr>
        <w:t xml:space="preserve">             (полное наименование юридического лица, фамилия, имя,</w:t>
      </w:r>
      <w:r>
        <w:br/>
      </w:r>
      <w:r>
        <w:rPr>
          <w:rFonts w:ascii="Times New Roman"/>
          <w:b w:val="false"/>
          <w:i w:val="false"/>
          <w:color w:val="000000"/>
          <w:sz w:val="28"/>
        </w:rPr>
        <w:t xml:space="preserve">             отчество (при его наличии) физического лица)</w:t>
      </w:r>
      <w:r>
        <w:br/>
      </w:r>
      <w:r>
        <w:rPr>
          <w:rFonts w:ascii="Times New Roman"/>
          <w:b w:val="false"/>
          <w:i w:val="false"/>
          <w:color w:val="000000"/>
          <w:sz w:val="28"/>
        </w:rPr>
        <w:t xml:space="preserve">       2. Прошу выплатить мне субсидии за приобретенные СЗР</w:t>
      </w:r>
      <w:r>
        <w:br/>
      </w:r>
      <w:r>
        <w:rPr>
          <w:rFonts w:ascii="Times New Roman"/>
          <w:b w:val="false"/>
          <w:i w:val="false"/>
          <w:color w:val="000000"/>
          <w:sz w:val="28"/>
        </w:rPr>
        <w:t>в объеме _______ литр (килограммов, грамм, штук) ______________,</w:t>
      </w:r>
      <w:r>
        <w:br/>
      </w:r>
      <w:r>
        <w:rPr>
          <w:rFonts w:ascii="Times New Roman"/>
          <w:b w:val="false"/>
          <w:i w:val="false"/>
          <w:color w:val="000000"/>
          <w:sz w:val="28"/>
        </w:rPr>
        <w:t xml:space="preserve">                                                 (вид СЗР)</w:t>
      </w:r>
    </w:p>
    <w:bookmarkEnd w:id="104"/>
    <w:bookmarkStart w:name="z118" w:id="105"/>
    <w:p>
      <w:pPr>
        <w:spacing w:after="0"/>
        <w:ind w:left="0"/>
        <w:jc w:val="both"/>
      </w:pPr>
      <w:r>
        <w:rPr>
          <w:rFonts w:ascii="Times New Roman"/>
          <w:b w:val="false"/>
          <w:i w:val="false"/>
          <w:color w:val="000000"/>
          <w:sz w:val="28"/>
        </w:rPr>
        <w:t>
      в размере __________________________________________ тенге.</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 xml:space="preserve">       3. Сведения о заявителе*.</w:t>
      </w:r>
      <w:r>
        <w:br/>
      </w:r>
      <w:r>
        <w:rPr>
          <w:rFonts w:ascii="Times New Roman"/>
          <w:b w:val="false"/>
          <w:i w:val="false"/>
          <w:color w:val="000000"/>
          <w:sz w:val="28"/>
        </w:rPr>
        <w:t xml:space="preserve">       для юридического лица:</w:t>
      </w:r>
      <w:r>
        <w:br/>
      </w:r>
      <w:r>
        <w:rPr>
          <w:rFonts w:ascii="Times New Roman"/>
          <w:b w:val="false"/>
          <w:i w:val="false"/>
          <w:color w:val="000000"/>
          <w:sz w:val="28"/>
        </w:rPr>
        <w:t>наименование____________________________________________________________________</w:t>
      </w:r>
      <w:r>
        <w:br/>
      </w:r>
      <w:r>
        <w:rPr>
          <w:rFonts w:ascii="Times New Roman"/>
          <w:b w:val="false"/>
          <w:i w:val="false"/>
          <w:color w:val="000000"/>
          <w:sz w:val="28"/>
        </w:rPr>
        <w:t>БИН____________________________________________________________________________</w:t>
      </w:r>
      <w:r>
        <w:br/>
      </w:r>
      <w:r>
        <w:rPr>
          <w:rFonts w:ascii="Times New Roman"/>
          <w:b w:val="false"/>
          <w:i w:val="false"/>
          <w:color w:val="000000"/>
          <w:sz w:val="28"/>
        </w:rPr>
        <w:t xml:space="preserve">       фамилия, имя, отчество (при его наличии) руководителя_________________________</w:t>
      </w:r>
      <w:r>
        <w:br/>
      </w:r>
      <w:r>
        <w:rPr>
          <w:rFonts w:ascii="Times New Roman"/>
          <w:b w:val="false"/>
          <w:i w:val="false"/>
          <w:color w:val="000000"/>
          <w:sz w:val="28"/>
        </w:rPr>
        <w:t>ИИН руководителя ______________________________________________________________</w:t>
      </w:r>
      <w:r>
        <w:br/>
      </w:r>
      <w:r>
        <w:rPr>
          <w:rFonts w:ascii="Times New Roman"/>
          <w:b w:val="false"/>
          <w:i w:val="false"/>
          <w:color w:val="000000"/>
          <w:sz w:val="28"/>
        </w:rPr>
        <w:t>адрес__________________________________________________________________________</w:t>
      </w:r>
      <w:r>
        <w:br/>
      </w:r>
      <w:r>
        <w:rPr>
          <w:rFonts w:ascii="Times New Roman"/>
          <w:b w:val="false"/>
          <w:i w:val="false"/>
          <w:color w:val="000000"/>
          <w:sz w:val="28"/>
        </w:rPr>
        <w:t>номер телефона (факса)__________________________________________________________</w:t>
      </w:r>
      <w:r>
        <w:br/>
      </w:r>
      <w:r>
        <w:rPr>
          <w:rFonts w:ascii="Times New Roman"/>
          <w:b w:val="false"/>
          <w:i w:val="false"/>
          <w:color w:val="000000"/>
          <w:sz w:val="28"/>
        </w:rPr>
        <w:t xml:space="preserve">       4. Для физического лица, индивидуального предпринимателя:</w:t>
      </w:r>
      <w:r>
        <w:br/>
      </w:r>
      <w:r>
        <w:rPr>
          <w:rFonts w:ascii="Times New Roman"/>
          <w:b w:val="false"/>
          <w:i w:val="false"/>
          <w:color w:val="000000"/>
          <w:sz w:val="28"/>
        </w:rPr>
        <w:t>наименование__________________________________________________________________</w:t>
      </w:r>
      <w:r>
        <w:br/>
      </w:r>
      <w:r>
        <w:rPr>
          <w:rFonts w:ascii="Times New Roman"/>
          <w:b w:val="false"/>
          <w:i w:val="false"/>
          <w:color w:val="000000"/>
          <w:sz w:val="28"/>
        </w:rPr>
        <w:t>фамилия, имя, отчество (при его наличии)__________________________________________</w:t>
      </w:r>
      <w:r>
        <w:br/>
      </w:r>
      <w:r>
        <w:rPr>
          <w:rFonts w:ascii="Times New Roman"/>
          <w:b w:val="false"/>
          <w:i w:val="false"/>
          <w:color w:val="000000"/>
          <w:sz w:val="28"/>
        </w:rPr>
        <w:t>ИИН_________________________________________________________________________</w:t>
      </w:r>
      <w:r>
        <w:br/>
      </w:r>
      <w:r>
        <w:rPr>
          <w:rFonts w:ascii="Times New Roman"/>
          <w:b w:val="false"/>
          <w:i w:val="false"/>
          <w:color w:val="000000"/>
          <w:sz w:val="28"/>
        </w:rPr>
        <w:t xml:space="preserve">       документ, удостоверяющий личность:</w:t>
      </w:r>
      <w:r>
        <w:br/>
      </w:r>
      <w:r>
        <w:rPr>
          <w:rFonts w:ascii="Times New Roman"/>
          <w:b w:val="false"/>
          <w:i w:val="false"/>
          <w:color w:val="000000"/>
          <w:sz w:val="28"/>
        </w:rPr>
        <w:t>номер________________________________________________________________________</w:t>
      </w:r>
      <w:r>
        <w:br/>
      </w:r>
      <w:r>
        <w:rPr>
          <w:rFonts w:ascii="Times New Roman"/>
          <w:b w:val="false"/>
          <w:i w:val="false"/>
          <w:color w:val="000000"/>
          <w:sz w:val="28"/>
        </w:rPr>
        <w:t>кем выдано___________________________________________________________________</w:t>
      </w:r>
      <w:r>
        <w:br/>
      </w:r>
      <w:r>
        <w:rPr>
          <w:rFonts w:ascii="Times New Roman"/>
          <w:b w:val="false"/>
          <w:i w:val="false"/>
          <w:color w:val="000000"/>
          <w:sz w:val="28"/>
        </w:rPr>
        <w:t>дата выдачи_________________________________________________________________</w:t>
      </w:r>
      <w:r>
        <w:br/>
      </w:r>
      <w:r>
        <w:rPr>
          <w:rFonts w:ascii="Times New Roman"/>
          <w:b w:val="false"/>
          <w:i w:val="false"/>
          <w:color w:val="000000"/>
          <w:sz w:val="28"/>
        </w:rPr>
        <w:t>адрес______________________________________________________________________</w:t>
      </w:r>
      <w:r>
        <w:br/>
      </w:r>
      <w:r>
        <w:rPr>
          <w:rFonts w:ascii="Times New Roman"/>
          <w:b w:val="false"/>
          <w:i w:val="false"/>
          <w:color w:val="000000"/>
          <w:sz w:val="28"/>
        </w:rPr>
        <w:t>номер телефона (факса)______________________________________________________</w:t>
      </w:r>
      <w:r>
        <w:br/>
      </w:r>
      <w:r>
        <w:rPr>
          <w:rFonts w:ascii="Times New Roman"/>
          <w:b w:val="false"/>
          <w:i w:val="false"/>
          <w:color w:val="000000"/>
          <w:sz w:val="28"/>
        </w:rPr>
        <w:t xml:space="preserve">       Уведомление о начале деятельности в качестве физического лица, индивидуального предпринимателя:</w:t>
      </w:r>
      <w:r>
        <w:br/>
      </w:r>
      <w:r>
        <w:rPr>
          <w:rFonts w:ascii="Times New Roman"/>
          <w:b w:val="false"/>
          <w:i w:val="false"/>
          <w:color w:val="000000"/>
          <w:sz w:val="28"/>
        </w:rPr>
        <w:t>местонахождение______________________________________________________________</w:t>
      </w:r>
      <w:r>
        <w:br/>
      </w:r>
      <w:r>
        <w:rPr>
          <w:rFonts w:ascii="Times New Roman"/>
          <w:b w:val="false"/>
          <w:i w:val="false"/>
          <w:color w:val="000000"/>
          <w:sz w:val="28"/>
        </w:rPr>
        <w:t>дата уведомления______________________________________________________________</w:t>
      </w:r>
    </w:p>
    <w:bookmarkEnd w:id="105"/>
    <w:bookmarkStart w:name="z140" w:id="106"/>
    <w:p>
      <w:pPr>
        <w:spacing w:after="0"/>
        <w:ind w:left="0"/>
        <w:jc w:val="both"/>
      </w:pPr>
      <w:r>
        <w:rPr>
          <w:rFonts w:ascii="Times New Roman"/>
          <w:b w:val="false"/>
          <w:i w:val="false"/>
          <w:color w:val="000000"/>
          <w:sz w:val="28"/>
        </w:rPr>
        <w:t>
      5. Сведения о членах сельскохозяйственного кооператива:</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7211"/>
        <w:gridCol w:w="4122"/>
      </w:tblGrid>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фамилия, имя, отчество (при его наличии) физического лица сельскохозяйственного кооператива, которому причитается субсидия</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физического лица сельскохозяйственного кооператива, которому причитается субсидия</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107"/>
    <w:p>
      <w:pPr>
        <w:spacing w:after="0"/>
        <w:ind w:left="0"/>
        <w:jc w:val="both"/>
      </w:pPr>
      <w:r>
        <w:rPr>
          <w:rFonts w:ascii="Times New Roman"/>
          <w:b w:val="false"/>
          <w:i w:val="false"/>
          <w:color w:val="000000"/>
          <w:sz w:val="28"/>
        </w:rPr>
        <w:t>
      6. Сведения о земельном участке:</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2145"/>
        <w:gridCol w:w="2145"/>
        <w:gridCol w:w="2145"/>
        <w:gridCol w:w="1393"/>
        <w:gridCol w:w="3080"/>
      </w:tblGrid>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108"/>
    <w:p>
      <w:pPr>
        <w:spacing w:after="0"/>
        <w:ind w:left="0"/>
        <w:jc w:val="both"/>
      </w:pPr>
      <w:r>
        <w:rPr>
          <w:rFonts w:ascii="Times New Roman"/>
          <w:b w:val="false"/>
          <w:i w:val="false"/>
          <w:color w:val="000000"/>
          <w:sz w:val="28"/>
        </w:rPr>
        <w:t>
      7. Сведения о наличии текущего счета у сельскохозяйственного товаропроизводителя (сельхотоваропроизводителя) или сельскохозяйственного кооператива (сельхозкооператива)в банке второго уровня *:</w:t>
      </w:r>
    </w:p>
    <w:bookmarkEnd w:id="108"/>
    <w:bookmarkStart w:name="z143" w:id="109"/>
    <w:p>
      <w:pPr>
        <w:spacing w:after="0"/>
        <w:ind w:left="0"/>
        <w:jc w:val="both"/>
      </w:pPr>
      <w:r>
        <w:rPr>
          <w:rFonts w:ascii="Times New Roman"/>
          <w:b w:val="false"/>
          <w:i w:val="false"/>
          <w:color w:val="000000"/>
          <w:sz w:val="28"/>
        </w:rPr>
        <w:t>
      ИИН/БИН _____________________________________________________</w:t>
      </w:r>
    </w:p>
    <w:bookmarkEnd w:id="109"/>
    <w:bookmarkStart w:name="z144" w:id="110"/>
    <w:p>
      <w:pPr>
        <w:spacing w:after="0"/>
        <w:ind w:left="0"/>
        <w:jc w:val="both"/>
      </w:pPr>
      <w:r>
        <w:rPr>
          <w:rFonts w:ascii="Times New Roman"/>
          <w:b w:val="false"/>
          <w:i w:val="false"/>
          <w:color w:val="000000"/>
          <w:sz w:val="28"/>
        </w:rPr>
        <w:t>
      Кбе__________________________________________________________</w:t>
      </w:r>
    </w:p>
    <w:bookmarkEnd w:id="110"/>
    <w:bookmarkStart w:name="z145" w:id="111"/>
    <w:p>
      <w:pPr>
        <w:spacing w:after="0"/>
        <w:ind w:left="0"/>
        <w:jc w:val="both"/>
      </w:pPr>
      <w:r>
        <w:rPr>
          <w:rFonts w:ascii="Times New Roman"/>
          <w:b w:val="false"/>
          <w:i w:val="false"/>
          <w:color w:val="000000"/>
          <w:sz w:val="28"/>
        </w:rPr>
        <w:t>
      Реквизиты банка: ______________________________________________</w:t>
      </w:r>
    </w:p>
    <w:bookmarkEnd w:id="111"/>
    <w:bookmarkStart w:name="z146" w:id="112"/>
    <w:p>
      <w:pPr>
        <w:spacing w:after="0"/>
        <w:ind w:left="0"/>
        <w:jc w:val="both"/>
      </w:pPr>
      <w:r>
        <w:rPr>
          <w:rFonts w:ascii="Times New Roman"/>
          <w:b w:val="false"/>
          <w:i w:val="false"/>
          <w:color w:val="000000"/>
          <w:sz w:val="28"/>
        </w:rPr>
        <w:t>
      Наименование банка: __________________________________________</w:t>
      </w:r>
    </w:p>
    <w:bookmarkEnd w:id="112"/>
    <w:bookmarkStart w:name="z147" w:id="113"/>
    <w:p>
      <w:pPr>
        <w:spacing w:after="0"/>
        <w:ind w:left="0"/>
        <w:jc w:val="both"/>
      </w:pPr>
      <w:r>
        <w:rPr>
          <w:rFonts w:ascii="Times New Roman"/>
          <w:b w:val="false"/>
          <w:i w:val="false"/>
          <w:color w:val="000000"/>
          <w:sz w:val="28"/>
        </w:rPr>
        <w:t>
      БИК _________________________________________________________</w:t>
      </w:r>
    </w:p>
    <w:bookmarkEnd w:id="113"/>
    <w:bookmarkStart w:name="z148" w:id="114"/>
    <w:p>
      <w:pPr>
        <w:spacing w:after="0"/>
        <w:ind w:left="0"/>
        <w:jc w:val="both"/>
      </w:pPr>
      <w:r>
        <w:rPr>
          <w:rFonts w:ascii="Times New Roman"/>
          <w:b w:val="false"/>
          <w:i w:val="false"/>
          <w:color w:val="000000"/>
          <w:sz w:val="28"/>
        </w:rPr>
        <w:t>
      ИИК _________________________________________________________</w:t>
      </w:r>
    </w:p>
    <w:bookmarkEnd w:id="114"/>
    <w:bookmarkStart w:name="z149" w:id="115"/>
    <w:p>
      <w:pPr>
        <w:spacing w:after="0"/>
        <w:ind w:left="0"/>
        <w:jc w:val="both"/>
      </w:pPr>
      <w:r>
        <w:rPr>
          <w:rFonts w:ascii="Times New Roman"/>
          <w:b w:val="false"/>
          <w:i w:val="false"/>
          <w:color w:val="000000"/>
          <w:sz w:val="28"/>
        </w:rPr>
        <w:t>
      БИН _________________________________________________________</w:t>
      </w:r>
    </w:p>
    <w:bookmarkEnd w:id="115"/>
    <w:bookmarkStart w:name="z150" w:id="116"/>
    <w:p>
      <w:pPr>
        <w:spacing w:after="0"/>
        <w:ind w:left="0"/>
        <w:jc w:val="both"/>
      </w:pPr>
      <w:r>
        <w:rPr>
          <w:rFonts w:ascii="Times New Roman"/>
          <w:b w:val="false"/>
          <w:i w:val="false"/>
          <w:color w:val="000000"/>
          <w:sz w:val="28"/>
        </w:rPr>
        <w:t>
      Кбе __________________________________________________________</w:t>
      </w:r>
    </w:p>
    <w:bookmarkEnd w:id="116"/>
    <w:bookmarkStart w:name="z151" w:id="117"/>
    <w:p>
      <w:pPr>
        <w:spacing w:after="0"/>
        <w:ind w:left="0"/>
        <w:jc w:val="both"/>
      </w:pPr>
      <w:r>
        <w:rPr>
          <w:rFonts w:ascii="Times New Roman"/>
          <w:b w:val="false"/>
          <w:i w:val="false"/>
          <w:color w:val="000000"/>
          <w:sz w:val="28"/>
        </w:rPr>
        <w:t>
      8. Договор купли-продажи между сельхозтоваропроизводителем (сельхозкооперативом) и производителем/поставщиком СЗР:</w:t>
      </w:r>
    </w:p>
    <w:bookmarkEnd w:id="117"/>
    <w:bookmarkStart w:name="z152" w:id="118"/>
    <w:p>
      <w:pPr>
        <w:spacing w:after="0"/>
        <w:ind w:left="0"/>
        <w:jc w:val="both"/>
      </w:pPr>
      <w:r>
        <w:rPr>
          <w:rFonts w:ascii="Times New Roman"/>
          <w:b w:val="false"/>
          <w:i w:val="false"/>
          <w:color w:val="000000"/>
          <w:sz w:val="28"/>
        </w:rPr>
        <w:t>
      номер договора__________________________________________________</w:t>
      </w:r>
    </w:p>
    <w:bookmarkEnd w:id="118"/>
    <w:bookmarkStart w:name="z153" w:id="119"/>
    <w:p>
      <w:pPr>
        <w:spacing w:after="0"/>
        <w:ind w:left="0"/>
        <w:jc w:val="both"/>
      </w:pPr>
      <w:r>
        <w:rPr>
          <w:rFonts w:ascii="Times New Roman"/>
          <w:b w:val="false"/>
          <w:i w:val="false"/>
          <w:color w:val="000000"/>
          <w:sz w:val="28"/>
        </w:rPr>
        <w:t>
      дата заключения договора_________________________________________</w:t>
      </w:r>
    </w:p>
    <w:bookmarkEnd w:id="119"/>
    <w:bookmarkStart w:name="z154" w:id="120"/>
    <w:p>
      <w:pPr>
        <w:spacing w:after="0"/>
        <w:ind w:left="0"/>
        <w:jc w:val="both"/>
      </w:pPr>
      <w:r>
        <w:rPr>
          <w:rFonts w:ascii="Times New Roman"/>
          <w:b w:val="false"/>
          <w:i w:val="false"/>
          <w:color w:val="000000"/>
          <w:sz w:val="28"/>
        </w:rPr>
        <w:t>
      цена с НДС (тенге)_______________________________________________</w:t>
      </w:r>
    </w:p>
    <w:bookmarkEnd w:id="120"/>
    <w:bookmarkStart w:name="z155" w:id="121"/>
    <w:p>
      <w:pPr>
        <w:spacing w:after="0"/>
        <w:ind w:left="0"/>
        <w:jc w:val="both"/>
      </w:pPr>
      <w:r>
        <w:rPr>
          <w:rFonts w:ascii="Times New Roman"/>
          <w:b w:val="false"/>
          <w:i w:val="false"/>
          <w:color w:val="000000"/>
          <w:sz w:val="28"/>
        </w:rPr>
        <w:t>
      наименование и БИН производителя СЗР ___________________________</w:t>
      </w:r>
    </w:p>
    <w:bookmarkEnd w:id="121"/>
    <w:bookmarkStart w:name="z156" w:id="122"/>
    <w:p>
      <w:pPr>
        <w:spacing w:after="0"/>
        <w:ind w:left="0"/>
        <w:jc w:val="both"/>
      </w:pPr>
      <w:r>
        <w:rPr>
          <w:rFonts w:ascii="Times New Roman"/>
          <w:b w:val="false"/>
          <w:i w:val="false"/>
          <w:color w:val="000000"/>
          <w:sz w:val="28"/>
        </w:rPr>
        <w:t>
      адрес местонахождения производителя СЗР _________________________</w:t>
      </w:r>
    </w:p>
    <w:bookmarkEnd w:id="122"/>
    <w:bookmarkStart w:name="z157" w:id="123"/>
    <w:p>
      <w:pPr>
        <w:spacing w:after="0"/>
        <w:ind w:left="0"/>
        <w:jc w:val="both"/>
      </w:pPr>
      <w:r>
        <w:rPr>
          <w:rFonts w:ascii="Times New Roman"/>
          <w:b w:val="false"/>
          <w:i w:val="false"/>
          <w:color w:val="000000"/>
          <w:sz w:val="28"/>
        </w:rPr>
        <w:t>
      наименование СЗР_______________________________________________</w:t>
      </w:r>
    </w:p>
    <w:bookmarkEnd w:id="123"/>
    <w:bookmarkStart w:name="z158" w:id="124"/>
    <w:p>
      <w:pPr>
        <w:spacing w:after="0"/>
        <w:ind w:left="0"/>
        <w:jc w:val="both"/>
      </w:pPr>
      <w:r>
        <w:rPr>
          <w:rFonts w:ascii="Times New Roman"/>
          <w:b w:val="false"/>
          <w:i w:val="false"/>
          <w:color w:val="000000"/>
          <w:sz w:val="28"/>
        </w:rPr>
        <w:t>
      объем СЗР, литров (килограммов, штук, грамм) ______________________</w:t>
      </w:r>
    </w:p>
    <w:bookmarkEnd w:id="124"/>
    <w:bookmarkStart w:name="z159" w:id="125"/>
    <w:p>
      <w:pPr>
        <w:spacing w:after="0"/>
        <w:ind w:left="0"/>
        <w:jc w:val="both"/>
      </w:pPr>
      <w:r>
        <w:rPr>
          <w:rFonts w:ascii="Times New Roman"/>
          <w:b w:val="false"/>
          <w:i w:val="false"/>
          <w:color w:val="000000"/>
          <w:sz w:val="28"/>
        </w:rPr>
        <w:t>
      срок оплаты_____________________________________________________</w:t>
      </w:r>
    </w:p>
    <w:bookmarkEnd w:id="125"/>
    <w:bookmarkStart w:name="z160" w:id="126"/>
    <w:p>
      <w:pPr>
        <w:spacing w:after="0"/>
        <w:ind w:left="0"/>
        <w:jc w:val="both"/>
      </w:pPr>
      <w:r>
        <w:rPr>
          <w:rFonts w:ascii="Times New Roman"/>
          <w:b w:val="false"/>
          <w:i w:val="false"/>
          <w:color w:val="000000"/>
          <w:sz w:val="28"/>
        </w:rPr>
        <w:t>
      пункт назначения (отпуска)________________________________________</w:t>
      </w:r>
    </w:p>
    <w:bookmarkEnd w:id="126"/>
    <w:bookmarkStart w:name="z161" w:id="127"/>
    <w:p>
      <w:pPr>
        <w:spacing w:after="0"/>
        <w:ind w:left="0"/>
        <w:jc w:val="both"/>
      </w:pPr>
      <w:r>
        <w:rPr>
          <w:rFonts w:ascii="Times New Roman"/>
          <w:b w:val="false"/>
          <w:i w:val="false"/>
          <w:color w:val="000000"/>
          <w:sz w:val="28"/>
        </w:rPr>
        <w:t>
      9. Платежные документы подтверждающие фактическое приобретение (на момент подачи заявки) СЗР:</w:t>
      </w:r>
    </w:p>
    <w:bookmarkEnd w:id="127"/>
    <w:bookmarkStart w:name="z162" w:id="128"/>
    <w:p>
      <w:pPr>
        <w:spacing w:after="0"/>
        <w:ind w:left="0"/>
        <w:jc w:val="both"/>
      </w:pPr>
      <w:r>
        <w:rPr>
          <w:rFonts w:ascii="Times New Roman"/>
          <w:b w:val="false"/>
          <w:i w:val="false"/>
          <w:color w:val="000000"/>
          <w:sz w:val="28"/>
        </w:rPr>
        <w:t>
      номер платежного документа _____________________________________</w:t>
      </w:r>
    </w:p>
    <w:bookmarkEnd w:id="128"/>
    <w:bookmarkStart w:name="z163" w:id="129"/>
    <w:p>
      <w:pPr>
        <w:spacing w:after="0"/>
        <w:ind w:left="0"/>
        <w:jc w:val="both"/>
      </w:pPr>
      <w:r>
        <w:rPr>
          <w:rFonts w:ascii="Times New Roman"/>
          <w:b w:val="false"/>
          <w:i w:val="false"/>
          <w:color w:val="000000"/>
          <w:sz w:val="28"/>
        </w:rPr>
        <w:t>
      дата платежного документа _______________________________________</w:t>
      </w:r>
    </w:p>
    <w:bookmarkEnd w:id="129"/>
    <w:bookmarkStart w:name="z164" w:id="130"/>
    <w:p>
      <w:pPr>
        <w:spacing w:after="0"/>
        <w:ind w:left="0"/>
        <w:jc w:val="both"/>
      </w:pPr>
      <w:r>
        <w:rPr>
          <w:rFonts w:ascii="Times New Roman"/>
          <w:b w:val="false"/>
          <w:i w:val="false"/>
          <w:color w:val="000000"/>
          <w:sz w:val="28"/>
        </w:rPr>
        <w:t>
      номер счета-фактуры ____________________________________________</w:t>
      </w:r>
    </w:p>
    <w:bookmarkEnd w:id="130"/>
    <w:bookmarkStart w:name="z165" w:id="131"/>
    <w:p>
      <w:pPr>
        <w:spacing w:after="0"/>
        <w:ind w:left="0"/>
        <w:jc w:val="both"/>
      </w:pPr>
      <w:r>
        <w:rPr>
          <w:rFonts w:ascii="Times New Roman"/>
          <w:b w:val="false"/>
          <w:i w:val="false"/>
          <w:color w:val="000000"/>
          <w:sz w:val="28"/>
        </w:rPr>
        <w:t>
      дата выдачи_____________________________________________________</w:t>
      </w:r>
    </w:p>
    <w:bookmarkEnd w:id="131"/>
    <w:bookmarkStart w:name="z166" w:id="132"/>
    <w:p>
      <w:pPr>
        <w:spacing w:after="0"/>
        <w:ind w:left="0"/>
        <w:jc w:val="both"/>
      </w:pPr>
      <w:r>
        <w:rPr>
          <w:rFonts w:ascii="Times New Roman"/>
          <w:b w:val="false"/>
          <w:i w:val="false"/>
          <w:color w:val="000000"/>
          <w:sz w:val="28"/>
        </w:rPr>
        <w:t>
      10. Грузовая таможенная декларация (для сельхозтоваропроизводителя (сельхозкооператива), который приобрел СЗР из стран, не входящих в Евразийский экономический союз):</w:t>
      </w:r>
    </w:p>
    <w:bookmarkEnd w:id="132"/>
    <w:bookmarkStart w:name="z167" w:id="133"/>
    <w:p>
      <w:pPr>
        <w:spacing w:after="0"/>
        <w:ind w:left="0"/>
        <w:jc w:val="both"/>
      </w:pPr>
      <w:r>
        <w:rPr>
          <w:rFonts w:ascii="Times New Roman"/>
          <w:b w:val="false"/>
          <w:i w:val="false"/>
          <w:color w:val="000000"/>
          <w:sz w:val="28"/>
        </w:rPr>
        <w:t>
      наименование СЗР_______________________________________________</w:t>
      </w:r>
    </w:p>
    <w:bookmarkEnd w:id="133"/>
    <w:bookmarkStart w:name="z168" w:id="134"/>
    <w:p>
      <w:pPr>
        <w:spacing w:after="0"/>
        <w:ind w:left="0"/>
        <w:jc w:val="both"/>
      </w:pPr>
      <w:r>
        <w:rPr>
          <w:rFonts w:ascii="Times New Roman"/>
          <w:b w:val="false"/>
          <w:i w:val="false"/>
          <w:color w:val="000000"/>
          <w:sz w:val="28"/>
        </w:rPr>
        <w:t>
      единица измерения______________________________________________</w:t>
      </w:r>
    </w:p>
    <w:bookmarkEnd w:id="134"/>
    <w:bookmarkStart w:name="z169" w:id="135"/>
    <w:p>
      <w:pPr>
        <w:spacing w:after="0"/>
        <w:ind w:left="0"/>
        <w:jc w:val="both"/>
      </w:pPr>
      <w:r>
        <w:rPr>
          <w:rFonts w:ascii="Times New Roman"/>
          <w:b w:val="false"/>
          <w:i w:val="false"/>
          <w:color w:val="000000"/>
          <w:sz w:val="28"/>
        </w:rPr>
        <w:t>
      количество (объем)______________________________________________</w:t>
      </w:r>
    </w:p>
    <w:bookmarkEnd w:id="135"/>
    <w:bookmarkStart w:name="z170" w:id="136"/>
    <w:p>
      <w:pPr>
        <w:spacing w:after="0"/>
        <w:ind w:left="0"/>
        <w:jc w:val="both"/>
      </w:pPr>
      <w:r>
        <w:rPr>
          <w:rFonts w:ascii="Times New Roman"/>
          <w:b w:val="false"/>
          <w:i w:val="false"/>
          <w:color w:val="000000"/>
          <w:sz w:val="28"/>
        </w:rPr>
        <w:t>
      цена с НДС (тенге)_______________________________________________</w:t>
      </w:r>
    </w:p>
    <w:bookmarkEnd w:id="136"/>
    <w:bookmarkStart w:name="z171" w:id="137"/>
    <w:p>
      <w:pPr>
        <w:spacing w:after="0"/>
        <w:ind w:left="0"/>
        <w:jc w:val="both"/>
      </w:pPr>
      <w:r>
        <w:rPr>
          <w:rFonts w:ascii="Times New Roman"/>
          <w:b w:val="false"/>
          <w:i w:val="false"/>
          <w:color w:val="000000"/>
          <w:sz w:val="28"/>
        </w:rPr>
        <w:t>
      всего стоимость реализации______________________________________</w:t>
      </w:r>
    </w:p>
    <w:bookmarkEnd w:id="137"/>
    <w:bookmarkStart w:name="z172" w:id="138"/>
    <w:p>
      <w:pPr>
        <w:spacing w:after="0"/>
        <w:ind w:left="0"/>
        <w:jc w:val="both"/>
      </w:pPr>
      <w:r>
        <w:rPr>
          <w:rFonts w:ascii="Times New Roman"/>
          <w:b w:val="false"/>
          <w:i w:val="false"/>
          <w:color w:val="000000"/>
          <w:sz w:val="28"/>
        </w:rPr>
        <w:t>
      номер_________________________________________________________</w:t>
      </w:r>
    </w:p>
    <w:bookmarkEnd w:id="138"/>
    <w:bookmarkStart w:name="z173" w:id="139"/>
    <w:p>
      <w:pPr>
        <w:spacing w:after="0"/>
        <w:ind w:left="0"/>
        <w:jc w:val="both"/>
      </w:pPr>
      <w:r>
        <w:rPr>
          <w:rFonts w:ascii="Times New Roman"/>
          <w:b w:val="false"/>
          <w:i w:val="false"/>
          <w:color w:val="000000"/>
          <w:sz w:val="28"/>
        </w:rPr>
        <w:t>
      дата выдачи____________________________________________________</w:t>
      </w:r>
    </w:p>
    <w:bookmarkEnd w:id="139"/>
    <w:bookmarkStart w:name="z174" w:id="140"/>
    <w:p>
      <w:pPr>
        <w:spacing w:after="0"/>
        <w:ind w:left="0"/>
        <w:jc w:val="both"/>
      </w:pPr>
      <w:r>
        <w:rPr>
          <w:rFonts w:ascii="Times New Roman"/>
          <w:b w:val="false"/>
          <w:i w:val="false"/>
          <w:color w:val="000000"/>
          <w:sz w:val="28"/>
        </w:rPr>
        <w:t>
      наименование иностранного производителя СЗР_____________________</w:t>
      </w:r>
    </w:p>
    <w:bookmarkEnd w:id="140"/>
    <w:bookmarkStart w:name="z175" w:id="141"/>
    <w:p>
      <w:pPr>
        <w:spacing w:after="0"/>
        <w:ind w:left="0"/>
        <w:jc w:val="both"/>
      </w:pPr>
      <w:r>
        <w:rPr>
          <w:rFonts w:ascii="Times New Roman"/>
          <w:b w:val="false"/>
          <w:i w:val="false"/>
          <w:color w:val="000000"/>
          <w:sz w:val="28"/>
        </w:rPr>
        <w:t>
      адрес местонахождения иностранного производителя СЗР_____________</w:t>
      </w:r>
    </w:p>
    <w:bookmarkEnd w:id="141"/>
    <w:bookmarkStart w:name="z176" w:id="142"/>
    <w:p>
      <w:pPr>
        <w:spacing w:after="0"/>
        <w:ind w:left="0"/>
        <w:jc w:val="both"/>
      </w:pPr>
      <w:r>
        <w:rPr>
          <w:rFonts w:ascii="Times New Roman"/>
          <w:b w:val="false"/>
          <w:i w:val="false"/>
          <w:color w:val="000000"/>
          <w:sz w:val="28"/>
        </w:rPr>
        <w:t>
      11. Документ, выданный органом государственных доходов, подтверждающий, что товар ввезен из стран Евразийского экономического союза:</w:t>
      </w:r>
    </w:p>
    <w:bookmarkEnd w:id="142"/>
    <w:bookmarkStart w:name="z177" w:id="143"/>
    <w:p>
      <w:pPr>
        <w:spacing w:after="0"/>
        <w:ind w:left="0"/>
        <w:jc w:val="both"/>
      </w:pPr>
      <w:r>
        <w:rPr>
          <w:rFonts w:ascii="Times New Roman"/>
          <w:b w:val="false"/>
          <w:i w:val="false"/>
          <w:color w:val="000000"/>
          <w:sz w:val="28"/>
        </w:rPr>
        <w:t>
      номер__________________________________________________________</w:t>
      </w:r>
    </w:p>
    <w:bookmarkEnd w:id="143"/>
    <w:bookmarkStart w:name="z178" w:id="144"/>
    <w:p>
      <w:pPr>
        <w:spacing w:after="0"/>
        <w:ind w:left="0"/>
        <w:jc w:val="both"/>
      </w:pPr>
      <w:r>
        <w:rPr>
          <w:rFonts w:ascii="Times New Roman"/>
          <w:b w:val="false"/>
          <w:i w:val="false"/>
          <w:color w:val="000000"/>
          <w:sz w:val="28"/>
        </w:rPr>
        <w:t>
      дата выдачи_____________________________________________________</w:t>
      </w:r>
    </w:p>
    <w:bookmarkEnd w:id="144"/>
    <w:bookmarkStart w:name="z179" w:id="145"/>
    <w:p>
      <w:pPr>
        <w:spacing w:after="0"/>
        <w:ind w:left="0"/>
        <w:jc w:val="both"/>
      </w:pPr>
      <w:r>
        <w:rPr>
          <w:rFonts w:ascii="Times New Roman"/>
          <w:b w:val="false"/>
          <w:i w:val="false"/>
          <w:color w:val="000000"/>
          <w:sz w:val="28"/>
        </w:rPr>
        <w:t>
      наименование иностранного производителя СЗР _____________________</w:t>
      </w:r>
    </w:p>
    <w:bookmarkEnd w:id="145"/>
    <w:bookmarkStart w:name="z180" w:id="146"/>
    <w:p>
      <w:pPr>
        <w:spacing w:after="0"/>
        <w:ind w:left="0"/>
        <w:jc w:val="both"/>
      </w:pPr>
      <w:r>
        <w:rPr>
          <w:rFonts w:ascii="Times New Roman"/>
          <w:b w:val="false"/>
          <w:i w:val="false"/>
          <w:color w:val="000000"/>
          <w:sz w:val="28"/>
        </w:rPr>
        <w:t>
      адрес местонахождения иностранного производителя СЗР _____________</w:t>
      </w:r>
    </w:p>
    <w:bookmarkEnd w:id="146"/>
    <w:bookmarkStart w:name="z181" w:id="147"/>
    <w:p>
      <w:pPr>
        <w:spacing w:after="0"/>
        <w:ind w:left="0"/>
        <w:jc w:val="both"/>
      </w:pPr>
      <w:r>
        <w:rPr>
          <w:rFonts w:ascii="Times New Roman"/>
          <w:b w:val="false"/>
          <w:i w:val="false"/>
          <w:color w:val="000000"/>
          <w:sz w:val="28"/>
        </w:rPr>
        <w:t>
      12. Сертификат соответствия на приобретенные СЗР:</w:t>
      </w:r>
    </w:p>
    <w:bookmarkEnd w:id="147"/>
    <w:bookmarkStart w:name="z182" w:id="148"/>
    <w:p>
      <w:pPr>
        <w:spacing w:after="0"/>
        <w:ind w:left="0"/>
        <w:jc w:val="both"/>
      </w:pPr>
      <w:r>
        <w:rPr>
          <w:rFonts w:ascii="Times New Roman"/>
          <w:b w:val="false"/>
          <w:i w:val="false"/>
          <w:color w:val="000000"/>
          <w:sz w:val="28"/>
        </w:rPr>
        <w:t>
      номер сертификата______________________________________________</w:t>
      </w:r>
    </w:p>
    <w:bookmarkEnd w:id="148"/>
    <w:bookmarkStart w:name="z183" w:id="149"/>
    <w:p>
      <w:pPr>
        <w:spacing w:after="0"/>
        <w:ind w:left="0"/>
        <w:jc w:val="both"/>
      </w:pPr>
      <w:r>
        <w:rPr>
          <w:rFonts w:ascii="Times New Roman"/>
          <w:b w:val="false"/>
          <w:i w:val="false"/>
          <w:color w:val="000000"/>
          <w:sz w:val="28"/>
        </w:rPr>
        <w:t>
      срок действия сертификата_______________________________________</w:t>
      </w:r>
    </w:p>
    <w:bookmarkEnd w:id="149"/>
    <w:bookmarkStart w:name="z184" w:id="150"/>
    <w:p>
      <w:pPr>
        <w:spacing w:after="0"/>
        <w:ind w:left="0"/>
        <w:jc w:val="both"/>
      </w:pPr>
      <w:r>
        <w:rPr>
          <w:rFonts w:ascii="Times New Roman"/>
          <w:b w:val="false"/>
          <w:i w:val="false"/>
          <w:color w:val="000000"/>
          <w:sz w:val="28"/>
        </w:rPr>
        <w:t xml:space="preserve">
      идентифицированная продукция (наименование, страна происхождения) </w:t>
      </w:r>
    </w:p>
    <w:bookmarkEnd w:id="150"/>
    <w:bookmarkStart w:name="z185" w:id="151"/>
    <w:p>
      <w:pPr>
        <w:spacing w:after="0"/>
        <w:ind w:left="0"/>
        <w:jc w:val="both"/>
      </w:pPr>
      <w:r>
        <w:rPr>
          <w:rFonts w:ascii="Times New Roman"/>
          <w:b w:val="false"/>
          <w:i w:val="false"/>
          <w:color w:val="000000"/>
          <w:sz w:val="28"/>
        </w:rPr>
        <w:t>
      заявитель (наименование, адрес) __________________________________</w:t>
      </w:r>
    </w:p>
    <w:bookmarkEnd w:id="151"/>
    <w:bookmarkStart w:name="z186" w:id="152"/>
    <w:p>
      <w:pPr>
        <w:spacing w:after="0"/>
        <w:ind w:left="0"/>
        <w:jc w:val="both"/>
      </w:pPr>
      <w:r>
        <w:rPr>
          <w:rFonts w:ascii="Times New Roman"/>
          <w:b w:val="false"/>
          <w:i w:val="false"/>
          <w:color w:val="000000"/>
          <w:sz w:val="28"/>
        </w:rPr>
        <w:t>
      кем выдан______________________________________________________</w:t>
      </w:r>
    </w:p>
    <w:bookmarkEnd w:id="152"/>
    <w:bookmarkStart w:name="z187" w:id="153"/>
    <w:p>
      <w:pPr>
        <w:spacing w:after="0"/>
        <w:ind w:left="0"/>
        <w:jc w:val="both"/>
      </w:pPr>
      <w:r>
        <w:rPr>
          <w:rFonts w:ascii="Times New Roman"/>
          <w:b w:val="false"/>
          <w:i w:val="false"/>
          <w:color w:val="000000"/>
          <w:sz w:val="28"/>
        </w:rPr>
        <w:t>
      13. Сертификат происхождения товара:</w:t>
      </w:r>
    </w:p>
    <w:bookmarkEnd w:id="153"/>
    <w:bookmarkStart w:name="z188" w:id="154"/>
    <w:p>
      <w:pPr>
        <w:spacing w:after="0"/>
        <w:ind w:left="0"/>
        <w:jc w:val="both"/>
      </w:pPr>
      <w:r>
        <w:rPr>
          <w:rFonts w:ascii="Times New Roman"/>
          <w:b w:val="false"/>
          <w:i w:val="false"/>
          <w:color w:val="000000"/>
          <w:sz w:val="28"/>
        </w:rPr>
        <w:t>
      номер и дата выдачи_____________________________________________</w:t>
      </w:r>
    </w:p>
    <w:bookmarkEnd w:id="154"/>
    <w:bookmarkStart w:name="z189" w:id="155"/>
    <w:p>
      <w:pPr>
        <w:spacing w:after="0"/>
        <w:ind w:left="0"/>
        <w:jc w:val="both"/>
      </w:pPr>
      <w:r>
        <w:rPr>
          <w:rFonts w:ascii="Times New Roman"/>
          <w:b w:val="false"/>
          <w:i w:val="false"/>
          <w:color w:val="000000"/>
          <w:sz w:val="28"/>
        </w:rPr>
        <w:t>
      наименование товара____________________________________________</w:t>
      </w:r>
    </w:p>
    <w:bookmarkEnd w:id="155"/>
    <w:bookmarkStart w:name="z190" w:id="156"/>
    <w:p>
      <w:pPr>
        <w:spacing w:after="0"/>
        <w:ind w:left="0"/>
        <w:jc w:val="both"/>
      </w:pPr>
      <w:r>
        <w:rPr>
          <w:rFonts w:ascii="Times New Roman"/>
          <w:b w:val="false"/>
          <w:i w:val="false"/>
          <w:color w:val="000000"/>
          <w:sz w:val="28"/>
        </w:rPr>
        <w:t>
      экспортер/грузоотправитель______________________________________</w:t>
      </w:r>
    </w:p>
    <w:bookmarkEnd w:id="156"/>
    <w:bookmarkStart w:name="z191" w:id="157"/>
    <w:p>
      <w:pPr>
        <w:spacing w:after="0"/>
        <w:ind w:left="0"/>
        <w:jc w:val="both"/>
      </w:pPr>
      <w:r>
        <w:rPr>
          <w:rFonts w:ascii="Times New Roman"/>
          <w:b w:val="false"/>
          <w:i w:val="false"/>
          <w:color w:val="000000"/>
          <w:sz w:val="28"/>
        </w:rPr>
        <w:t>
      импортер/грузополучатель_______________________________________</w:t>
      </w:r>
    </w:p>
    <w:bookmarkEnd w:id="157"/>
    <w:bookmarkStart w:name="z192" w:id="158"/>
    <w:p>
      <w:pPr>
        <w:spacing w:after="0"/>
        <w:ind w:left="0"/>
        <w:jc w:val="both"/>
      </w:pPr>
      <w:r>
        <w:rPr>
          <w:rFonts w:ascii="Times New Roman"/>
          <w:b w:val="false"/>
          <w:i w:val="false"/>
          <w:color w:val="000000"/>
          <w:sz w:val="28"/>
        </w:rPr>
        <w:t>
      14. Расчет причитающихся субсидий:</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698"/>
        <w:gridCol w:w="1626"/>
        <w:gridCol w:w="1992"/>
        <w:gridCol w:w="1865"/>
        <w:gridCol w:w="1670"/>
        <w:gridCol w:w="3870"/>
      </w:tblGrid>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СЗР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СЗР (отечественное/ иностранное)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(обрабатываемый объект), пар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 и его площадь, гектар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(применения) СЗР литр (килограмм, грамм штук) на 1 гектар</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 w:id="159"/>
    <w:p>
      <w:pPr>
        <w:spacing w:after="0"/>
        <w:ind w:left="0"/>
        <w:jc w:val="both"/>
      </w:pPr>
      <w:r>
        <w:rPr>
          <w:rFonts w:ascii="Times New Roman"/>
          <w:b w:val="false"/>
          <w:i w:val="false"/>
          <w:color w:val="000000"/>
          <w:sz w:val="28"/>
        </w:rPr>
        <w:t>
      продолжение таблицы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2555"/>
        <w:gridCol w:w="2735"/>
        <w:gridCol w:w="3094"/>
        <w:gridCol w:w="3092"/>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Обрабатываемая площадь, гектар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использования СЗР (килограмм, литр, штук, грамм)</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литра (килограмма, штук, грамма), тенге</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литр (килограмм, штук, грамм), тенге</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 (графа8 х графа10)</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 w:id="160"/>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160"/>
    <w:bookmarkStart w:name="z195" w:id="161"/>
    <w:p>
      <w:pPr>
        <w:spacing w:after="0"/>
        <w:ind w:left="0"/>
        <w:jc w:val="both"/>
      </w:pPr>
      <w:r>
        <w:rPr>
          <w:rFonts w:ascii="Times New Roman"/>
          <w:b w:val="false"/>
          <w:i w:val="false"/>
          <w:color w:val="000000"/>
          <w:sz w:val="28"/>
        </w:rPr>
        <w:t>
      Обязуюсь применить в текущем году, приобретенные СЗР в целях защиты растений, в случае не применения обязуюсь вернуть полученные субсидии.</w:t>
      </w:r>
    </w:p>
    <w:bookmarkEnd w:id="161"/>
    <w:bookmarkStart w:name="z196" w:id="162"/>
    <w:p>
      <w:pPr>
        <w:spacing w:after="0"/>
        <w:ind w:left="0"/>
        <w:jc w:val="both"/>
      </w:pPr>
      <w:r>
        <w:rPr>
          <w:rFonts w:ascii="Times New Roman"/>
          <w:b w:val="false"/>
          <w:i w:val="false"/>
          <w:color w:val="000000"/>
          <w:sz w:val="28"/>
        </w:rPr>
        <w:t>
      Подписано и отправлено заявителем в 00:00 часов "__" ______ 20__ года:</w:t>
      </w:r>
    </w:p>
    <w:bookmarkEnd w:id="162"/>
    <w:bookmarkStart w:name="z197" w:id="163"/>
    <w:p>
      <w:pPr>
        <w:spacing w:after="0"/>
        <w:ind w:left="0"/>
        <w:jc w:val="both"/>
      </w:pPr>
      <w:r>
        <w:rPr>
          <w:rFonts w:ascii="Times New Roman"/>
          <w:b w:val="false"/>
          <w:i w:val="false"/>
          <w:color w:val="000000"/>
          <w:sz w:val="28"/>
        </w:rPr>
        <w:t>
      Данные из ЭЦП</w:t>
      </w:r>
    </w:p>
    <w:bookmarkEnd w:id="163"/>
    <w:bookmarkStart w:name="z198" w:id="164"/>
    <w:p>
      <w:pPr>
        <w:spacing w:after="0"/>
        <w:ind w:left="0"/>
        <w:jc w:val="both"/>
      </w:pPr>
      <w:r>
        <w:rPr>
          <w:rFonts w:ascii="Times New Roman"/>
          <w:b w:val="false"/>
          <w:i w:val="false"/>
          <w:color w:val="000000"/>
          <w:sz w:val="28"/>
        </w:rPr>
        <w:t>
      Дата и время подписания ЭЦП</w:t>
      </w:r>
    </w:p>
    <w:bookmarkEnd w:id="164"/>
    <w:bookmarkStart w:name="z199" w:id="165"/>
    <w:p>
      <w:pPr>
        <w:spacing w:after="0"/>
        <w:ind w:left="0"/>
        <w:jc w:val="both"/>
      </w:pPr>
      <w:r>
        <w:rPr>
          <w:rFonts w:ascii="Times New Roman"/>
          <w:b w:val="false"/>
          <w:i w:val="false"/>
          <w:color w:val="000000"/>
          <w:sz w:val="28"/>
        </w:rPr>
        <w:t>
      Уведомление о принятии заявки:</w:t>
      </w:r>
    </w:p>
    <w:bookmarkEnd w:id="165"/>
    <w:bookmarkStart w:name="z200" w:id="166"/>
    <w:p>
      <w:pPr>
        <w:spacing w:after="0"/>
        <w:ind w:left="0"/>
        <w:jc w:val="both"/>
      </w:pPr>
      <w:r>
        <w:rPr>
          <w:rFonts w:ascii="Times New Roman"/>
          <w:b w:val="false"/>
          <w:i w:val="false"/>
          <w:color w:val="000000"/>
          <w:sz w:val="28"/>
        </w:rPr>
        <w:t>
      Принято управлением области (управлением города) в 00:00 часов "__" 20____ года:</w:t>
      </w:r>
    </w:p>
    <w:bookmarkEnd w:id="166"/>
    <w:bookmarkStart w:name="z201" w:id="167"/>
    <w:p>
      <w:pPr>
        <w:spacing w:after="0"/>
        <w:ind w:left="0"/>
        <w:jc w:val="both"/>
      </w:pPr>
      <w:r>
        <w:rPr>
          <w:rFonts w:ascii="Times New Roman"/>
          <w:b w:val="false"/>
          <w:i w:val="false"/>
          <w:color w:val="000000"/>
          <w:sz w:val="28"/>
        </w:rPr>
        <w:t>
      Данные из ЭЦП</w:t>
      </w:r>
    </w:p>
    <w:bookmarkEnd w:id="167"/>
    <w:bookmarkStart w:name="z202" w:id="168"/>
    <w:p>
      <w:pPr>
        <w:spacing w:after="0"/>
        <w:ind w:left="0"/>
        <w:jc w:val="both"/>
      </w:pPr>
      <w:r>
        <w:rPr>
          <w:rFonts w:ascii="Times New Roman"/>
          <w:b w:val="false"/>
          <w:i w:val="false"/>
          <w:color w:val="000000"/>
          <w:sz w:val="28"/>
        </w:rPr>
        <w:t>
      Дата и время подписания ЭЦП</w:t>
      </w:r>
    </w:p>
    <w:bookmarkEnd w:id="168"/>
    <w:bookmarkStart w:name="z203" w:id="169"/>
    <w:p>
      <w:pPr>
        <w:spacing w:after="0"/>
        <w:ind w:left="0"/>
        <w:jc w:val="both"/>
      </w:pPr>
      <w:r>
        <w:rPr>
          <w:rFonts w:ascii="Times New Roman"/>
          <w:b w:val="false"/>
          <w:i w:val="false"/>
          <w:color w:val="000000"/>
          <w:sz w:val="28"/>
        </w:rPr>
        <w:t>
      Расшифровка аббревиатур и обозначений:</w:t>
      </w:r>
    </w:p>
    <w:bookmarkEnd w:id="169"/>
    <w:bookmarkStart w:name="z204" w:id="170"/>
    <w:p>
      <w:pPr>
        <w:spacing w:after="0"/>
        <w:ind w:left="0"/>
        <w:jc w:val="both"/>
      </w:pPr>
      <w:r>
        <w:rPr>
          <w:rFonts w:ascii="Times New Roman"/>
          <w:b w:val="false"/>
          <w:i w:val="false"/>
          <w:color w:val="000000"/>
          <w:sz w:val="28"/>
        </w:rPr>
        <w:t>
      СЗР - средства защиты растений;</w:t>
      </w:r>
    </w:p>
    <w:bookmarkEnd w:id="170"/>
    <w:bookmarkStart w:name="z205" w:id="171"/>
    <w:p>
      <w:pPr>
        <w:spacing w:after="0"/>
        <w:ind w:left="0"/>
        <w:jc w:val="both"/>
      </w:pPr>
      <w:r>
        <w:rPr>
          <w:rFonts w:ascii="Times New Roman"/>
          <w:b w:val="false"/>
          <w:i w:val="false"/>
          <w:color w:val="000000"/>
          <w:sz w:val="28"/>
        </w:rPr>
        <w:t>
      ЭЦП - электронно-цифровая подпись;</w:t>
      </w:r>
    </w:p>
    <w:bookmarkEnd w:id="171"/>
    <w:bookmarkStart w:name="z206" w:id="172"/>
    <w:p>
      <w:pPr>
        <w:spacing w:after="0"/>
        <w:ind w:left="0"/>
        <w:jc w:val="both"/>
      </w:pPr>
      <w:r>
        <w:rPr>
          <w:rFonts w:ascii="Times New Roman"/>
          <w:b w:val="false"/>
          <w:i w:val="false"/>
          <w:color w:val="000000"/>
          <w:sz w:val="28"/>
        </w:rPr>
        <w:t>
      ИИН – индивидуальный идентификационный номер;</w:t>
      </w:r>
    </w:p>
    <w:bookmarkEnd w:id="172"/>
    <w:bookmarkStart w:name="z207" w:id="173"/>
    <w:p>
      <w:pPr>
        <w:spacing w:after="0"/>
        <w:ind w:left="0"/>
        <w:jc w:val="both"/>
      </w:pPr>
      <w:r>
        <w:rPr>
          <w:rFonts w:ascii="Times New Roman"/>
          <w:b w:val="false"/>
          <w:i w:val="false"/>
          <w:color w:val="000000"/>
          <w:sz w:val="28"/>
        </w:rPr>
        <w:t>
      ИИК – индивидуальный идентификационный код;</w:t>
      </w:r>
    </w:p>
    <w:bookmarkEnd w:id="173"/>
    <w:bookmarkStart w:name="z208" w:id="174"/>
    <w:p>
      <w:pPr>
        <w:spacing w:after="0"/>
        <w:ind w:left="0"/>
        <w:jc w:val="both"/>
      </w:pPr>
      <w:r>
        <w:rPr>
          <w:rFonts w:ascii="Times New Roman"/>
          <w:b w:val="false"/>
          <w:i w:val="false"/>
          <w:color w:val="000000"/>
          <w:sz w:val="28"/>
        </w:rPr>
        <w:t>
      БИК – банковский идентификационный код;</w:t>
      </w:r>
    </w:p>
    <w:bookmarkEnd w:id="174"/>
    <w:bookmarkStart w:name="z209" w:id="175"/>
    <w:p>
      <w:pPr>
        <w:spacing w:after="0"/>
        <w:ind w:left="0"/>
        <w:jc w:val="both"/>
      </w:pPr>
      <w:r>
        <w:rPr>
          <w:rFonts w:ascii="Times New Roman"/>
          <w:b w:val="false"/>
          <w:i w:val="false"/>
          <w:color w:val="000000"/>
          <w:sz w:val="28"/>
        </w:rPr>
        <w:t>
      БИН – бизнес-идентификационный номер;</w:t>
      </w:r>
    </w:p>
    <w:bookmarkEnd w:id="175"/>
    <w:bookmarkStart w:name="z210" w:id="176"/>
    <w:p>
      <w:pPr>
        <w:spacing w:after="0"/>
        <w:ind w:left="0"/>
        <w:jc w:val="both"/>
      </w:pPr>
      <w:r>
        <w:rPr>
          <w:rFonts w:ascii="Times New Roman"/>
          <w:b w:val="false"/>
          <w:i w:val="false"/>
          <w:color w:val="000000"/>
          <w:sz w:val="28"/>
        </w:rPr>
        <w:t>
      НДС – налог на добавленную стоимость;</w:t>
      </w:r>
    </w:p>
    <w:bookmarkEnd w:id="176"/>
    <w:bookmarkStart w:name="z211" w:id="177"/>
    <w:p>
      <w:pPr>
        <w:spacing w:after="0"/>
        <w:ind w:left="0"/>
        <w:jc w:val="both"/>
      </w:pPr>
      <w:r>
        <w:rPr>
          <w:rFonts w:ascii="Times New Roman"/>
          <w:b w:val="false"/>
          <w:i w:val="false"/>
          <w:color w:val="000000"/>
          <w:sz w:val="28"/>
        </w:rPr>
        <w:t>
      Кбе – код бенефициара;</w:t>
      </w:r>
    </w:p>
    <w:bookmarkEnd w:id="177"/>
    <w:bookmarkStart w:name="z212" w:id="178"/>
    <w:p>
      <w:pPr>
        <w:spacing w:after="0"/>
        <w:ind w:left="0"/>
        <w:jc w:val="both"/>
      </w:pPr>
      <w:r>
        <w:rPr>
          <w:rFonts w:ascii="Times New Roman"/>
          <w:b w:val="false"/>
          <w:i w:val="false"/>
          <w:color w:val="000000"/>
          <w:sz w:val="28"/>
        </w:rPr>
        <w:t>
      * - при полной автоматизации процесса субсидирования стоимости гербицидов, биоагентов (энтомофагов) и биопрепаратов сведения заявки заполняются автоматически за счет интеграции.</w:t>
      </w:r>
    </w:p>
    <w:bookmarkEnd w:id="178"/>
    <w:bookmarkStart w:name="z213" w:id="179"/>
    <w:p>
      <w:pPr>
        <w:spacing w:after="0"/>
        <w:ind w:left="0"/>
        <w:jc w:val="both"/>
      </w:pPr>
      <w:r>
        <w:rPr>
          <w:rFonts w:ascii="Times New Roman"/>
          <w:b w:val="false"/>
          <w:i w:val="false"/>
          <w:color w:val="000000"/>
          <w:sz w:val="28"/>
        </w:rPr>
        <w:t>
      Примечание:</w:t>
      </w:r>
    </w:p>
    <w:bookmarkEnd w:id="179"/>
    <w:bookmarkStart w:name="z214" w:id="180"/>
    <w:p>
      <w:pPr>
        <w:spacing w:after="0"/>
        <w:ind w:left="0"/>
        <w:jc w:val="both"/>
      </w:pPr>
      <w:r>
        <w:rPr>
          <w:rFonts w:ascii="Times New Roman"/>
          <w:b w:val="false"/>
          <w:i w:val="false"/>
          <w:color w:val="000000"/>
          <w:sz w:val="28"/>
        </w:rPr>
        <w:t>
      В случае подачи настоящей заявки сельскохозяйственным кооперативом на получение субсидий также сельскохозяйственными товаропроизводителями, сведения, указанные в строках 5, 6, 7, 8 и 9 заявки, заполняются на каждого члена сельскохозяйственного кооператива, для которого причитается субсидия.</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 стоимости</w:t>
            </w:r>
            <w:r>
              <w:br/>
            </w:r>
            <w:r>
              <w:rPr>
                <w:rFonts w:ascii="Times New Roman"/>
                <w:b w:val="false"/>
                <w:i w:val="false"/>
                <w:color w:val="000000"/>
                <w:sz w:val="20"/>
              </w:rPr>
              <w:t>гербицидов, биоагентов (энтомофагов)</w:t>
            </w:r>
            <w:r>
              <w:br/>
            </w:r>
            <w:r>
              <w:rPr>
                <w:rFonts w:ascii="Times New Roman"/>
                <w:b w:val="false"/>
                <w:i w:val="false"/>
                <w:color w:val="000000"/>
                <w:sz w:val="20"/>
              </w:rPr>
              <w:t>и биопрепаратов, предназначенных для</w:t>
            </w:r>
            <w:r>
              <w:br/>
            </w:r>
            <w:r>
              <w:rPr>
                <w:rFonts w:ascii="Times New Roman"/>
                <w:b w:val="false"/>
                <w:i w:val="false"/>
                <w:color w:val="000000"/>
                <w:sz w:val="20"/>
              </w:rPr>
              <w:t>обработки сельскохозяйственных</w:t>
            </w:r>
            <w:r>
              <w:br/>
            </w:r>
            <w:r>
              <w:rPr>
                <w:rFonts w:ascii="Times New Roman"/>
                <w:b w:val="false"/>
                <w:i w:val="false"/>
                <w:color w:val="000000"/>
                <w:sz w:val="20"/>
              </w:rPr>
              <w:t>культур в целях защиты растений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7" w:id="181"/>
    <w:p>
      <w:pPr>
        <w:spacing w:after="0"/>
        <w:ind w:left="0"/>
        <w:jc w:val="left"/>
      </w:pPr>
      <w:r>
        <w:rPr>
          <w:rFonts w:ascii="Times New Roman"/>
          <w:b/>
          <w:i w:val="false"/>
          <w:color w:val="000000"/>
        </w:rPr>
        <w:t xml:space="preserve">                                      Переводная заявка</w:t>
      </w:r>
    </w:p>
    <w:bookmarkEnd w:id="181"/>
    <w:bookmarkStart w:name="z218" w:id="182"/>
    <w:p>
      <w:pPr>
        <w:spacing w:after="0"/>
        <w:ind w:left="0"/>
        <w:jc w:val="both"/>
      </w:pPr>
      <w:r>
        <w:rPr>
          <w:rFonts w:ascii="Times New Roman"/>
          <w:b w:val="false"/>
          <w:i w:val="false"/>
          <w:color w:val="000000"/>
          <w:sz w:val="28"/>
        </w:rPr>
        <w:t>
             1. В ___________________________________________________________________</w:t>
      </w:r>
      <w:r>
        <w:br/>
      </w:r>
      <w:r>
        <w:rPr>
          <w:rFonts w:ascii="Times New Roman"/>
          <w:b w:val="false"/>
          <w:i w:val="false"/>
          <w:color w:val="000000"/>
          <w:sz w:val="28"/>
        </w:rPr>
        <w:t xml:space="preserve">             области, (города республиканского значения, столицы)</w:t>
      </w:r>
      <w:r>
        <w:br/>
      </w:r>
      <w:r>
        <w:rPr>
          <w:rFonts w:ascii="Times New Roman"/>
          <w:b w:val="false"/>
          <w:i w:val="false"/>
          <w:color w:val="000000"/>
          <w:sz w:val="28"/>
        </w:rPr>
        <w:t xml:space="preserve">       от _____________________________________________________________________</w:t>
      </w:r>
      <w:r>
        <w:br/>
      </w:r>
      <w:r>
        <w:rPr>
          <w:rFonts w:ascii="Times New Roman"/>
          <w:b w:val="false"/>
          <w:i w:val="false"/>
          <w:color w:val="000000"/>
          <w:sz w:val="28"/>
        </w:rPr>
        <w:t xml:space="preserve">             д (полное наименование юридического лица, фамилия, имя,</w:t>
      </w:r>
      <w:r>
        <w:br/>
      </w:r>
      <w:r>
        <w:rPr>
          <w:rFonts w:ascii="Times New Roman"/>
          <w:b w:val="false"/>
          <w:i w:val="false"/>
          <w:color w:val="000000"/>
          <w:sz w:val="28"/>
        </w:rPr>
        <w:t xml:space="preserve">             отчество (при его наличии) физического лица)</w:t>
      </w:r>
      <w:r>
        <w:br/>
      </w:r>
      <w:r>
        <w:rPr>
          <w:rFonts w:ascii="Times New Roman"/>
          <w:b w:val="false"/>
          <w:i w:val="false"/>
          <w:color w:val="000000"/>
          <w:sz w:val="28"/>
        </w:rPr>
        <w:t xml:space="preserve">       2. Настоящим заявляю, что мною заключен договор купли-продажи</w:t>
      </w:r>
      <w:r>
        <w:br/>
      </w:r>
      <w:r>
        <w:rPr>
          <w:rFonts w:ascii="Times New Roman"/>
          <w:b w:val="false"/>
          <w:i w:val="false"/>
          <w:color w:val="000000"/>
          <w:sz w:val="28"/>
        </w:rPr>
        <w:t>СЗР по удешевленной стоимости с ________________________________________________</w:t>
      </w:r>
      <w:r>
        <w:br/>
      </w:r>
      <w:r>
        <w:rPr>
          <w:rFonts w:ascii="Times New Roman"/>
          <w:b w:val="false"/>
          <w:i w:val="false"/>
          <w:color w:val="000000"/>
          <w:sz w:val="28"/>
        </w:rPr>
        <w:t xml:space="preserve">                                     (наименование производителя СЗР)</w:t>
      </w:r>
      <w:r>
        <w:br/>
      </w:r>
      <w:r>
        <w:rPr>
          <w:rFonts w:ascii="Times New Roman"/>
          <w:b w:val="false"/>
          <w:i w:val="false"/>
          <w:color w:val="000000"/>
          <w:sz w:val="28"/>
        </w:rPr>
        <w:t>в объеме ___________ литров (килограммов, граммов, штук) _____________</w:t>
      </w:r>
      <w:r>
        <w:br/>
      </w:r>
      <w:r>
        <w:rPr>
          <w:rFonts w:ascii="Times New Roman"/>
          <w:b w:val="false"/>
          <w:i w:val="false"/>
          <w:color w:val="000000"/>
          <w:sz w:val="28"/>
        </w:rPr>
        <w:t xml:space="preserve">                                                       (вид СЗР)</w:t>
      </w:r>
      <w:r>
        <w:br/>
      </w:r>
      <w:r>
        <w:rPr>
          <w:rFonts w:ascii="Times New Roman"/>
          <w:b w:val="false"/>
          <w:i w:val="false"/>
          <w:color w:val="000000"/>
          <w:sz w:val="28"/>
        </w:rPr>
        <w:t>и прошу перечислить отечественному производителю СЗР ___________________________</w:t>
      </w:r>
      <w:r>
        <w:br/>
      </w:r>
      <w:r>
        <w:rPr>
          <w:rFonts w:ascii="Times New Roman"/>
          <w:b w:val="false"/>
          <w:i w:val="false"/>
          <w:color w:val="000000"/>
          <w:sz w:val="28"/>
        </w:rPr>
        <w:t>_____________________________________________________ причитающиеся мне субсидии,</w:t>
      </w:r>
      <w:r>
        <w:br/>
      </w:r>
      <w:r>
        <w:rPr>
          <w:rFonts w:ascii="Times New Roman"/>
          <w:b w:val="false"/>
          <w:i w:val="false"/>
          <w:color w:val="000000"/>
          <w:sz w:val="28"/>
        </w:rPr>
        <w:t xml:space="preserve">       (наименование отечественного производителя СЗР)</w:t>
      </w:r>
      <w:r>
        <w:br/>
      </w:r>
      <w:r>
        <w:rPr>
          <w:rFonts w:ascii="Times New Roman"/>
          <w:b w:val="false"/>
          <w:i w:val="false"/>
          <w:color w:val="000000"/>
          <w:sz w:val="28"/>
        </w:rPr>
        <w:t>в размере ________________________________тенге после внесения отечественным</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производителем СЗР______________________________________________________________</w:t>
      </w:r>
      <w:r>
        <w:br/>
      </w:r>
      <w:r>
        <w:rPr>
          <w:rFonts w:ascii="Times New Roman"/>
          <w:b w:val="false"/>
          <w:i w:val="false"/>
          <w:color w:val="000000"/>
          <w:sz w:val="28"/>
        </w:rPr>
        <w:t xml:space="preserve">                         (наименование отечественного производителя СЗР)</w:t>
      </w:r>
      <w:r>
        <w:br/>
      </w:r>
      <w:r>
        <w:rPr>
          <w:rFonts w:ascii="Times New Roman"/>
          <w:b w:val="false"/>
          <w:i w:val="false"/>
          <w:color w:val="000000"/>
          <w:sz w:val="28"/>
        </w:rPr>
        <w:t>сведений в реестр по объемам фактической реализации СЗР.</w:t>
      </w:r>
      <w:r>
        <w:br/>
      </w:r>
      <w:r>
        <w:rPr>
          <w:rFonts w:ascii="Times New Roman"/>
          <w:b w:val="false"/>
          <w:i w:val="false"/>
          <w:color w:val="000000"/>
          <w:sz w:val="28"/>
        </w:rPr>
        <w:t xml:space="preserve">       3. Сведения о заявителе*.</w:t>
      </w:r>
      <w:r>
        <w:br/>
      </w:r>
      <w:r>
        <w:rPr>
          <w:rFonts w:ascii="Times New Roman"/>
          <w:b w:val="false"/>
          <w:i w:val="false"/>
          <w:color w:val="000000"/>
          <w:sz w:val="28"/>
        </w:rPr>
        <w:t xml:space="preserve">       Для юридического лица:</w:t>
      </w:r>
      <w:r>
        <w:br/>
      </w:r>
      <w:r>
        <w:rPr>
          <w:rFonts w:ascii="Times New Roman"/>
          <w:b w:val="false"/>
          <w:i w:val="false"/>
          <w:color w:val="000000"/>
          <w:sz w:val="28"/>
        </w:rPr>
        <w:t>наименование____________________________________________________________________</w:t>
      </w:r>
      <w:r>
        <w:br/>
      </w:r>
      <w:r>
        <w:rPr>
          <w:rFonts w:ascii="Times New Roman"/>
          <w:b w:val="false"/>
          <w:i w:val="false"/>
          <w:color w:val="000000"/>
          <w:sz w:val="28"/>
        </w:rPr>
        <w:t>БИН____________________________________________________________________________</w:t>
      </w:r>
      <w:r>
        <w:br/>
      </w:r>
      <w:r>
        <w:rPr>
          <w:rFonts w:ascii="Times New Roman"/>
          <w:b w:val="false"/>
          <w:i w:val="false"/>
          <w:color w:val="000000"/>
          <w:sz w:val="28"/>
        </w:rPr>
        <w:t>фамилия, имя, отчество (при его наличии) руководителя_______________________________</w:t>
      </w:r>
      <w:r>
        <w:br/>
      </w:r>
      <w:r>
        <w:rPr>
          <w:rFonts w:ascii="Times New Roman"/>
          <w:b w:val="false"/>
          <w:i w:val="false"/>
          <w:color w:val="000000"/>
          <w:sz w:val="28"/>
        </w:rPr>
        <w:t>ИИН руководителя_______________________________________________________________</w:t>
      </w:r>
      <w:r>
        <w:br/>
      </w:r>
      <w:r>
        <w:rPr>
          <w:rFonts w:ascii="Times New Roman"/>
          <w:b w:val="false"/>
          <w:i w:val="false"/>
          <w:color w:val="000000"/>
          <w:sz w:val="28"/>
        </w:rPr>
        <w:t>адрес___________________________________________________________________________</w:t>
      </w:r>
      <w:r>
        <w:br/>
      </w:r>
      <w:r>
        <w:rPr>
          <w:rFonts w:ascii="Times New Roman"/>
          <w:b w:val="false"/>
          <w:i w:val="false"/>
          <w:color w:val="000000"/>
          <w:sz w:val="28"/>
        </w:rPr>
        <w:t>номер телефона (факса)___________________________________________________________</w:t>
      </w:r>
      <w:r>
        <w:br/>
      </w:r>
      <w:r>
        <w:rPr>
          <w:rFonts w:ascii="Times New Roman"/>
          <w:b w:val="false"/>
          <w:i w:val="false"/>
          <w:color w:val="000000"/>
          <w:sz w:val="28"/>
        </w:rPr>
        <w:t xml:space="preserve">       4. Для физического лица, индивидуального предпринимателя*:</w:t>
      </w:r>
      <w:r>
        <w:br/>
      </w:r>
      <w:r>
        <w:rPr>
          <w:rFonts w:ascii="Times New Roman"/>
          <w:b w:val="false"/>
          <w:i w:val="false"/>
          <w:color w:val="000000"/>
          <w:sz w:val="28"/>
        </w:rPr>
        <w:t>наименование___________________________________________________________________</w:t>
      </w:r>
      <w:r>
        <w:br/>
      </w:r>
      <w:r>
        <w:rPr>
          <w:rFonts w:ascii="Times New Roman"/>
          <w:b w:val="false"/>
          <w:i w:val="false"/>
          <w:color w:val="000000"/>
          <w:sz w:val="28"/>
        </w:rPr>
        <w:t>фамилия, имя, отчество (при его наличии)__________________________________________</w:t>
      </w:r>
      <w:r>
        <w:rPr>
          <w:rFonts w:ascii="Times New Roman"/>
          <w:b w:val="false"/>
          <w:i w:val="false"/>
          <w:color w:val="000000"/>
          <w:sz w:val="28"/>
        </w:rPr>
        <w:t>_</w:t>
      </w:r>
      <w:r>
        <w:br/>
      </w:r>
      <w:r>
        <w:rPr>
          <w:rFonts w:ascii="Times New Roman"/>
          <w:b w:val="false"/>
          <w:i w:val="false"/>
          <w:color w:val="000000"/>
          <w:sz w:val="28"/>
        </w:rPr>
        <w:t>ИИН_________________________________________________________________________</w:t>
      </w:r>
      <w:r>
        <w:rPr>
          <w:rFonts w:ascii="Times New Roman"/>
          <w:b w:val="false"/>
          <w:i w:val="false"/>
          <w:color w:val="000000"/>
          <w:sz w:val="28"/>
        </w:rPr>
        <w:t>__</w:t>
      </w:r>
      <w:r>
        <w:br/>
      </w:r>
      <w:r>
        <w:rPr>
          <w:rFonts w:ascii="Times New Roman"/>
          <w:b w:val="false"/>
          <w:i w:val="false"/>
          <w:color w:val="000000"/>
          <w:sz w:val="28"/>
        </w:rPr>
        <w:t xml:space="preserve">       документ, удостоверяющий личность: </w:t>
      </w:r>
      <w:r>
        <w:br/>
      </w:r>
      <w:r>
        <w:rPr>
          <w:rFonts w:ascii="Times New Roman"/>
          <w:b w:val="false"/>
          <w:i w:val="false"/>
          <w:color w:val="000000"/>
          <w:sz w:val="28"/>
        </w:rPr>
        <w:t>номер_______________________________________________________________________</w:t>
      </w:r>
      <w:r>
        <w:rPr>
          <w:rFonts w:ascii="Times New Roman"/>
          <w:b w:val="false"/>
          <w:i w:val="false"/>
          <w:color w:val="000000"/>
          <w:sz w:val="28"/>
        </w:rPr>
        <w:t>___</w:t>
      </w:r>
      <w:r>
        <w:br/>
      </w:r>
      <w:r>
        <w:rPr>
          <w:rFonts w:ascii="Times New Roman"/>
          <w:b w:val="false"/>
          <w:i w:val="false"/>
          <w:color w:val="000000"/>
          <w:sz w:val="28"/>
        </w:rPr>
        <w:t>кем выдано____________________________________________________________________</w:t>
      </w:r>
      <w:r>
        <w:rPr>
          <w:rFonts w:ascii="Times New Roman"/>
          <w:b w:val="false"/>
          <w:i w:val="false"/>
          <w:color w:val="000000"/>
          <w:sz w:val="28"/>
        </w:rPr>
        <w:t>_</w:t>
      </w:r>
      <w:r>
        <w:br/>
      </w:r>
      <w:r>
        <w:rPr>
          <w:rFonts w:ascii="Times New Roman"/>
          <w:b w:val="false"/>
          <w:i w:val="false"/>
          <w:color w:val="000000"/>
          <w:sz w:val="28"/>
        </w:rPr>
        <w:t>дата выдачи__________________________________________________________</w:t>
      </w:r>
      <w:r>
        <w:rPr>
          <w:rFonts w:ascii="Times New Roman"/>
          <w:b w:val="false"/>
          <w:i w:val="false"/>
          <w:color w:val="000000"/>
          <w:sz w:val="28"/>
        </w:rPr>
        <w:t>__________</w:t>
      </w:r>
      <w:r>
        <w:br/>
      </w:r>
      <w:r>
        <w:rPr>
          <w:rFonts w:ascii="Times New Roman"/>
          <w:b w:val="false"/>
          <w:i w:val="false"/>
          <w:color w:val="000000"/>
          <w:sz w:val="28"/>
        </w:rPr>
        <w:t>адрес: ________________________________________________________________________</w:t>
      </w:r>
      <w:r>
        <w:rPr>
          <w:rFonts w:ascii="Times New Roman"/>
          <w:b w:val="false"/>
          <w:i w:val="false"/>
          <w:color w:val="000000"/>
          <w:sz w:val="28"/>
        </w:rPr>
        <w:t>_</w:t>
      </w:r>
      <w:r>
        <w:br/>
      </w:r>
      <w:r>
        <w:rPr>
          <w:rFonts w:ascii="Times New Roman"/>
          <w:b w:val="false"/>
          <w:i w:val="false"/>
          <w:color w:val="000000"/>
          <w:sz w:val="28"/>
        </w:rPr>
        <w:t>номер телефона (факса): ________________________________________________________</w:t>
      </w:r>
      <w:r>
        <w:rPr>
          <w:rFonts w:ascii="Times New Roman"/>
          <w:b w:val="false"/>
          <w:i w:val="false"/>
          <w:color w:val="000000"/>
          <w:sz w:val="28"/>
        </w:rPr>
        <w:t>_</w:t>
      </w:r>
      <w:r>
        <w:br/>
      </w:r>
      <w:r>
        <w:rPr>
          <w:rFonts w:ascii="Times New Roman"/>
          <w:b w:val="false"/>
          <w:i w:val="false"/>
          <w:color w:val="000000"/>
          <w:sz w:val="28"/>
        </w:rPr>
        <w:t xml:space="preserve">       Уведомление о начале деятельности в качестве физического лица, индивидуального предпринимателя:</w:t>
      </w:r>
      <w:r>
        <w:br/>
      </w:r>
      <w:r>
        <w:rPr>
          <w:rFonts w:ascii="Times New Roman"/>
          <w:b w:val="false"/>
          <w:i w:val="false"/>
          <w:color w:val="000000"/>
          <w:sz w:val="28"/>
        </w:rPr>
        <w:t>местонахождение_______________________________________________________________</w:t>
      </w:r>
      <w:r>
        <w:br/>
      </w:r>
      <w:r>
        <w:rPr>
          <w:rFonts w:ascii="Times New Roman"/>
          <w:b w:val="false"/>
          <w:i w:val="false"/>
          <w:color w:val="000000"/>
          <w:sz w:val="28"/>
        </w:rPr>
        <w:t>дата уведомления_______________________________________________________________</w:t>
      </w:r>
    </w:p>
    <w:bookmarkEnd w:id="182"/>
    <w:bookmarkStart w:name="z248" w:id="183"/>
    <w:p>
      <w:pPr>
        <w:spacing w:after="0"/>
        <w:ind w:left="0"/>
        <w:jc w:val="both"/>
      </w:pPr>
      <w:r>
        <w:rPr>
          <w:rFonts w:ascii="Times New Roman"/>
          <w:b w:val="false"/>
          <w:i w:val="false"/>
          <w:color w:val="000000"/>
          <w:sz w:val="28"/>
        </w:rPr>
        <w:t>
      5. Сведения о членах сельскохозяйственного кооператива:</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7255"/>
        <w:gridCol w:w="4086"/>
      </w:tblGrid>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фамилия, имя, отчество (при его наличии) физического лица)сельскохозяйственного кооператива, которому причитается субсидия</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физического лица сельскохозяйственного кооператива, которому причитается субсидия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9" w:id="184"/>
    <w:p>
      <w:pPr>
        <w:spacing w:after="0"/>
        <w:ind w:left="0"/>
        <w:jc w:val="both"/>
      </w:pPr>
      <w:r>
        <w:rPr>
          <w:rFonts w:ascii="Times New Roman"/>
          <w:b w:val="false"/>
          <w:i w:val="false"/>
          <w:color w:val="000000"/>
          <w:sz w:val="28"/>
        </w:rPr>
        <w:t>
      6. Сведения о земельном участке:</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1483"/>
        <w:gridCol w:w="2285"/>
        <w:gridCol w:w="2285"/>
        <w:gridCol w:w="1484"/>
        <w:gridCol w:w="3280"/>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0" w:id="185"/>
    <w:p>
      <w:pPr>
        <w:spacing w:after="0"/>
        <w:ind w:left="0"/>
        <w:jc w:val="both"/>
      </w:pPr>
      <w:r>
        <w:rPr>
          <w:rFonts w:ascii="Times New Roman"/>
          <w:b w:val="false"/>
          <w:i w:val="false"/>
          <w:color w:val="000000"/>
          <w:sz w:val="28"/>
        </w:rPr>
        <w:t>
      7. Договор купли-продажи между сельхозтоваропроизводителем и производителем СЗР:</w:t>
      </w:r>
    </w:p>
    <w:bookmarkEnd w:id="185"/>
    <w:bookmarkStart w:name="z251" w:id="186"/>
    <w:p>
      <w:pPr>
        <w:spacing w:after="0"/>
        <w:ind w:left="0"/>
        <w:jc w:val="both"/>
      </w:pPr>
      <w:r>
        <w:rPr>
          <w:rFonts w:ascii="Times New Roman"/>
          <w:b w:val="false"/>
          <w:i w:val="false"/>
          <w:color w:val="000000"/>
          <w:sz w:val="28"/>
        </w:rPr>
        <w:t>
      номер договора__________________________________________________</w:t>
      </w:r>
    </w:p>
    <w:bookmarkEnd w:id="186"/>
    <w:bookmarkStart w:name="z252" w:id="187"/>
    <w:p>
      <w:pPr>
        <w:spacing w:after="0"/>
        <w:ind w:left="0"/>
        <w:jc w:val="both"/>
      </w:pPr>
      <w:r>
        <w:rPr>
          <w:rFonts w:ascii="Times New Roman"/>
          <w:b w:val="false"/>
          <w:i w:val="false"/>
          <w:color w:val="000000"/>
          <w:sz w:val="28"/>
        </w:rPr>
        <w:t>
      дата заключения договора_________________________________________</w:t>
      </w:r>
    </w:p>
    <w:bookmarkEnd w:id="187"/>
    <w:bookmarkStart w:name="z253" w:id="188"/>
    <w:p>
      <w:pPr>
        <w:spacing w:after="0"/>
        <w:ind w:left="0"/>
        <w:jc w:val="both"/>
      </w:pPr>
      <w:r>
        <w:rPr>
          <w:rFonts w:ascii="Times New Roman"/>
          <w:b w:val="false"/>
          <w:i w:val="false"/>
          <w:color w:val="000000"/>
          <w:sz w:val="28"/>
        </w:rPr>
        <w:t>
      цена с НДС (тенге)________________________________________________</w:t>
      </w:r>
    </w:p>
    <w:bookmarkEnd w:id="188"/>
    <w:bookmarkStart w:name="z254" w:id="189"/>
    <w:p>
      <w:pPr>
        <w:spacing w:after="0"/>
        <w:ind w:left="0"/>
        <w:jc w:val="both"/>
      </w:pPr>
      <w:r>
        <w:rPr>
          <w:rFonts w:ascii="Times New Roman"/>
          <w:b w:val="false"/>
          <w:i w:val="false"/>
          <w:color w:val="000000"/>
          <w:sz w:val="28"/>
        </w:rPr>
        <w:t>
      наименование и БИН производителя СЗР____________________________</w:t>
      </w:r>
    </w:p>
    <w:bookmarkEnd w:id="189"/>
    <w:bookmarkStart w:name="z255" w:id="190"/>
    <w:p>
      <w:pPr>
        <w:spacing w:after="0"/>
        <w:ind w:left="0"/>
        <w:jc w:val="both"/>
      </w:pPr>
      <w:r>
        <w:rPr>
          <w:rFonts w:ascii="Times New Roman"/>
          <w:b w:val="false"/>
          <w:i w:val="false"/>
          <w:color w:val="000000"/>
          <w:sz w:val="28"/>
        </w:rPr>
        <w:t>
      адрес местонахождения производителя СЗР_________________________</w:t>
      </w:r>
    </w:p>
    <w:bookmarkEnd w:id="190"/>
    <w:bookmarkStart w:name="z256" w:id="191"/>
    <w:p>
      <w:pPr>
        <w:spacing w:after="0"/>
        <w:ind w:left="0"/>
        <w:jc w:val="both"/>
      </w:pPr>
      <w:r>
        <w:rPr>
          <w:rFonts w:ascii="Times New Roman"/>
          <w:b w:val="false"/>
          <w:i w:val="false"/>
          <w:color w:val="000000"/>
          <w:sz w:val="28"/>
        </w:rPr>
        <w:t>
      наименование СЗР_______________________________________________</w:t>
      </w:r>
    </w:p>
    <w:bookmarkEnd w:id="191"/>
    <w:bookmarkStart w:name="z257" w:id="192"/>
    <w:p>
      <w:pPr>
        <w:spacing w:after="0"/>
        <w:ind w:left="0"/>
        <w:jc w:val="both"/>
      </w:pPr>
      <w:r>
        <w:rPr>
          <w:rFonts w:ascii="Times New Roman"/>
          <w:b w:val="false"/>
          <w:i w:val="false"/>
          <w:color w:val="000000"/>
          <w:sz w:val="28"/>
        </w:rPr>
        <w:t>
      объем СЗР, литров (килограммов, штук, грамм)_______________________</w:t>
      </w:r>
    </w:p>
    <w:bookmarkEnd w:id="192"/>
    <w:bookmarkStart w:name="z258" w:id="193"/>
    <w:p>
      <w:pPr>
        <w:spacing w:after="0"/>
        <w:ind w:left="0"/>
        <w:jc w:val="both"/>
      </w:pPr>
      <w:r>
        <w:rPr>
          <w:rFonts w:ascii="Times New Roman"/>
          <w:b w:val="false"/>
          <w:i w:val="false"/>
          <w:color w:val="000000"/>
          <w:sz w:val="28"/>
        </w:rPr>
        <w:t>
      срок оплаты_____________________________________________________</w:t>
      </w:r>
    </w:p>
    <w:bookmarkEnd w:id="193"/>
    <w:bookmarkStart w:name="z259" w:id="194"/>
    <w:p>
      <w:pPr>
        <w:spacing w:after="0"/>
        <w:ind w:left="0"/>
        <w:jc w:val="both"/>
      </w:pPr>
      <w:r>
        <w:rPr>
          <w:rFonts w:ascii="Times New Roman"/>
          <w:b w:val="false"/>
          <w:i w:val="false"/>
          <w:color w:val="000000"/>
          <w:sz w:val="28"/>
        </w:rPr>
        <w:t>
      пункт назначения (отпуска)________________________________________</w:t>
      </w:r>
    </w:p>
    <w:bookmarkEnd w:id="194"/>
    <w:bookmarkStart w:name="z260" w:id="195"/>
    <w:p>
      <w:pPr>
        <w:spacing w:after="0"/>
        <w:ind w:left="0"/>
        <w:jc w:val="both"/>
      </w:pPr>
      <w:r>
        <w:rPr>
          <w:rFonts w:ascii="Times New Roman"/>
          <w:b w:val="false"/>
          <w:i w:val="false"/>
          <w:color w:val="000000"/>
          <w:sz w:val="28"/>
        </w:rPr>
        <w:t>
      8. Сведения о текущем счете производителя СЗР в банке второго уровня*:</w:t>
      </w:r>
    </w:p>
    <w:bookmarkEnd w:id="195"/>
    <w:bookmarkStart w:name="z261" w:id="196"/>
    <w:p>
      <w:pPr>
        <w:spacing w:after="0"/>
        <w:ind w:left="0"/>
        <w:jc w:val="both"/>
      </w:pPr>
      <w:r>
        <w:rPr>
          <w:rFonts w:ascii="Times New Roman"/>
          <w:b w:val="false"/>
          <w:i w:val="false"/>
          <w:color w:val="000000"/>
          <w:sz w:val="28"/>
        </w:rPr>
        <w:t>
      наименование банка: _____________</w:t>
      </w:r>
    </w:p>
    <w:bookmarkEnd w:id="196"/>
    <w:bookmarkStart w:name="z262" w:id="197"/>
    <w:p>
      <w:pPr>
        <w:spacing w:after="0"/>
        <w:ind w:left="0"/>
        <w:jc w:val="both"/>
      </w:pPr>
      <w:r>
        <w:rPr>
          <w:rFonts w:ascii="Times New Roman"/>
          <w:b w:val="false"/>
          <w:i w:val="false"/>
          <w:color w:val="000000"/>
          <w:sz w:val="28"/>
        </w:rPr>
        <w:t>
      БИК__________________________________________________________</w:t>
      </w:r>
    </w:p>
    <w:bookmarkEnd w:id="197"/>
    <w:bookmarkStart w:name="z263" w:id="198"/>
    <w:p>
      <w:pPr>
        <w:spacing w:after="0"/>
        <w:ind w:left="0"/>
        <w:jc w:val="both"/>
      </w:pPr>
      <w:r>
        <w:rPr>
          <w:rFonts w:ascii="Times New Roman"/>
          <w:b w:val="false"/>
          <w:i w:val="false"/>
          <w:color w:val="000000"/>
          <w:sz w:val="28"/>
        </w:rPr>
        <w:t>
      ИИК__________________________________________________________</w:t>
      </w:r>
    </w:p>
    <w:bookmarkEnd w:id="198"/>
    <w:bookmarkStart w:name="z264" w:id="199"/>
    <w:p>
      <w:pPr>
        <w:spacing w:after="0"/>
        <w:ind w:left="0"/>
        <w:jc w:val="both"/>
      </w:pPr>
      <w:r>
        <w:rPr>
          <w:rFonts w:ascii="Times New Roman"/>
          <w:b w:val="false"/>
          <w:i w:val="false"/>
          <w:color w:val="000000"/>
          <w:sz w:val="28"/>
        </w:rPr>
        <w:t>
      БИН__________________________________________________________</w:t>
      </w:r>
    </w:p>
    <w:bookmarkEnd w:id="199"/>
    <w:bookmarkStart w:name="z265" w:id="200"/>
    <w:p>
      <w:pPr>
        <w:spacing w:after="0"/>
        <w:ind w:left="0"/>
        <w:jc w:val="both"/>
      </w:pPr>
      <w:r>
        <w:rPr>
          <w:rFonts w:ascii="Times New Roman"/>
          <w:b w:val="false"/>
          <w:i w:val="false"/>
          <w:color w:val="000000"/>
          <w:sz w:val="28"/>
        </w:rPr>
        <w:t>
      Кбе__________________________________________________________</w:t>
      </w:r>
    </w:p>
    <w:bookmarkEnd w:id="200"/>
    <w:bookmarkStart w:name="z266" w:id="201"/>
    <w:p>
      <w:pPr>
        <w:spacing w:after="0"/>
        <w:ind w:left="0"/>
        <w:jc w:val="both"/>
      </w:pPr>
      <w:r>
        <w:rPr>
          <w:rFonts w:ascii="Times New Roman"/>
          <w:b w:val="false"/>
          <w:i w:val="false"/>
          <w:color w:val="000000"/>
          <w:sz w:val="28"/>
        </w:rPr>
        <w:t>
      9. Расчет причитающихся субсидий:</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698"/>
        <w:gridCol w:w="1626"/>
        <w:gridCol w:w="1992"/>
        <w:gridCol w:w="1865"/>
        <w:gridCol w:w="1670"/>
        <w:gridCol w:w="3870"/>
      </w:tblGrid>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СЗР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СЗР (отечественное/ иностранное)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(обрабатываемый объект), пар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 и его площадь, гектар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(применения) СЗР литр (килограмм, грамм штук) на 1 гектар</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7" w:id="202"/>
    <w:p>
      <w:pPr>
        <w:spacing w:after="0"/>
        <w:ind w:left="0"/>
        <w:jc w:val="both"/>
      </w:pPr>
      <w:r>
        <w:rPr>
          <w:rFonts w:ascii="Times New Roman"/>
          <w:b w:val="false"/>
          <w:i w:val="false"/>
          <w:color w:val="000000"/>
          <w:sz w:val="28"/>
        </w:rPr>
        <w:t>
      продолжение таблицы</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2555"/>
        <w:gridCol w:w="2735"/>
        <w:gridCol w:w="3094"/>
        <w:gridCol w:w="3092"/>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Обрабатываемая площадь, гектар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использования СЗР (килограмм, литр, штук, грамм)</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литра (килограмма, штук, грамма), тенге</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литр (килограмм, штук, грамм), тенге</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 (графа8 х графа10)</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8" w:id="203"/>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203"/>
    <w:bookmarkStart w:name="z269" w:id="204"/>
    <w:p>
      <w:pPr>
        <w:spacing w:after="0"/>
        <w:ind w:left="0"/>
        <w:jc w:val="both"/>
      </w:pPr>
      <w:r>
        <w:rPr>
          <w:rFonts w:ascii="Times New Roman"/>
          <w:b w:val="false"/>
          <w:i w:val="false"/>
          <w:color w:val="000000"/>
          <w:sz w:val="28"/>
        </w:rPr>
        <w:t>
      Обязуюсь применить в текущем году, приобретенные СЗР в целях защиты растений, в случае не применения обязуюсь вернуть полученные субсидии.</w:t>
      </w:r>
    </w:p>
    <w:bookmarkEnd w:id="204"/>
    <w:bookmarkStart w:name="z270" w:id="205"/>
    <w:p>
      <w:pPr>
        <w:spacing w:after="0"/>
        <w:ind w:left="0"/>
        <w:jc w:val="both"/>
      </w:pPr>
      <w:r>
        <w:rPr>
          <w:rFonts w:ascii="Times New Roman"/>
          <w:b w:val="false"/>
          <w:i w:val="false"/>
          <w:color w:val="000000"/>
          <w:sz w:val="28"/>
        </w:rPr>
        <w:t>
      Подписано и отправлено заявителем в 00:00 часов "__" ____ 20____ года:</w:t>
      </w:r>
    </w:p>
    <w:bookmarkEnd w:id="205"/>
    <w:bookmarkStart w:name="z271" w:id="206"/>
    <w:p>
      <w:pPr>
        <w:spacing w:after="0"/>
        <w:ind w:left="0"/>
        <w:jc w:val="both"/>
      </w:pPr>
      <w:r>
        <w:rPr>
          <w:rFonts w:ascii="Times New Roman"/>
          <w:b w:val="false"/>
          <w:i w:val="false"/>
          <w:color w:val="000000"/>
          <w:sz w:val="28"/>
        </w:rPr>
        <w:t>
      Данные из ЭЦП</w:t>
      </w:r>
    </w:p>
    <w:bookmarkEnd w:id="206"/>
    <w:bookmarkStart w:name="z272" w:id="207"/>
    <w:p>
      <w:pPr>
        <w:spacing w:after="0"/>
        <w:ind w:left="0"/>
        <w:jc w:val="both"/>
      </w:pPr>
      <w:r>
        <w:rPr>
          <w:rFonts w:ascii="Times New Roman"/>
          <w:b w:val="false"/>
          <w:i w:val="false"/>
          <w:color w:val="000000"/>
          <w:sz w:val="28"/>
        </w:rPr>
        <w:t>
      Дата и время подписания ЭЦП</w:t>
      </w:r>
    </w:p>
    <w:bookmarkEnd w:id="207"/>
    <w:bookmarkStart w:name="z273" w:id="208"/>
    <w:p>
      <w:pPr>
        <w:spacing w:after="0"/>
        <w:ind w:left="0"/>
        <w:jc w:val="both"/>
      </w:pPr>
      <w:r>
        <w:rPr>
          <w:rFonts w:ascii="Times New Roman"/>
          <w:b w:val="false"/>
          <w:i w:val="false"/>
          <w:color w:val="000000"/>
          <w:sz w:val="28"/>
        </w:rPr>
        <w:t>
      Уведомление о принятии заявки:</w:t>
      </w:r>
    </w:p>
    <w:bookmarkEnd w:id="208"/>
    <w:bookmarkStart w:name="z274" w:id="209"/>
    <w:p>
      <w:pPr>
        <w:spacing w:after="0"/>
        <w:ind w:left="0"/>
        <w:jc w:val="both"/>
      </w:pPr>
      <w:r>
        <w:rPr>
          <w:rFonts w:ascii="Times New Roman"/>
          <w:b w:val="false"/>
          <w:i w:val="false"/>
          <w:color w:val="000000"/>
          <w:sz w:val="28"/>
        </w:rPr>
        <w:t>
      Принято управлением области в 00:00 часов "__" ______ 20_____ года:</w:t>
      </w:r>
    </w:p>
    <w:bookmarkEnd w:id="209"/>
    <w:bookmarkStart w:name="z275" w:id="210"/>
    <w:p>
      <w:pPr>
        <w:spacing w:after="0"/>
        <w:ind w:left="0"/>
        <w:jc w:val="both"/>
      </w:pPr>
      <w:r>
        <w:rPr>
          <w:rFonts w:ascii="Times New Roman"/>
          <w:b w:val="false"/>
          <w:i w:val="false"/>
          <w:color w:val="000000"/>
          <w:sz w:val="28"/>
        </w:rPr>
        <w:t>
      Данные из ЭЦП</w:t>
      </w:r>
    </w:p>
    <w:bookmarkEnd w:id="210"/>
    <w:bookmarkStart w:name="z276" w:id="211"/>
    <w:p>
      <w:pPr>
        <w:spacing w:after="0"/>
        <w:ind w:left="0"/>
        <w:jc w:val="both"/>
      </w:pPr>
      <w:r>
        <w:rPr>
          <w:rFonts w:ascii="Times New Roman"/>
          <w:b w:val="false"/>
          <w:i w:val="false"/>
          <w:color w:val="000000"/>
          <w:sz w:val="28"/>
        </w:rPr>
        <w:t>
      Дата и время подписания ЭЦП</w:t>
      </w:r>
    </w:p>
    <w:bookmarkEnd w:id="211"/>
    <w:bookmarkStart w:name="z277" w:id="212"/>
    <w:p>
      <w:pPr>
        <w:spacing w:after="0"/>
        <w:ind w:left="0"/>
        <w:jc w:val="both"/>
      </w:pPr>
      <w:r>
        <w:rPr>
          <w:rFonts w:ascii="Times New Roman"/>
          <w:b w:val="false"/>
          <w:i w:val="false"/>
          <w:color w:val="000000"/>
          <w:sz w:val="28"/>
        </w:rPr>
        <w:t xml:space="preserve">
      Расшифровка аббревиатур и обозначений: </w:t>
      </w:r>
    </w:p>
    <w:bookmarkEnd w:id="212"/>
    <w:bookmarkStart w:name="z278" w:id="213"/>
    <w:p>
      <w:pPr>
        <w:spacing w:after="0"/>
        <w:ind w:left="0"/>
        <w:jc w:val="both"/>
      </w:pPr>
      <w:r>
        <w:rPr>
          <w:rFonts w:ascii="Times New Roman"/>
          <w:b w:val="false"/>
          <w:i w:val="false"/>
          <w:color w:val="000000"/>
          <w:sz w:val="28"/>
        </w:rPr>
        <w:t>
      СЗР - средства защиты растений;</w:t>
      </w:r>
    </w:p>
    <w:bookmarkEnd w:id="213"/>
    <w:bookmarkStart w:name="z279" w:id="214"/>
    <w:p>
      <w:pPr>
        <w:spacing w:after="0"/>
        <w:ind w:left="0"/>
        <w:jc w:val="both"/>
      </w:pPr>
      <w:r>
        <w:rPr>
          <w:rFonts w:ascii="Times New Roman"/>
          <w:b w:val="false"/>
          <w:i w:val="false"/>
          <w:color w:val="000000"/>
          <w:sz w:val="28"/>
        </w:rPr>
        <w:t>
      ЭЦП - электронно-цифровая подпись;</w:t>
      </w:r>
    </w:p>
    <w:bookmarkEnd w:id="214"/>
    <w:bookmarkStart w:name="z280" w:id="215"/>
    <w:p>
      <w:pPr>
        <w:spacing w:after="0"/>
        <w:ind w:left="0"/>
        <w:jc w:val="both"/>
      </w:pPr>
      <w:r>
        <w:rPr>
          <w:rFonts w:ascii="Times New Roman"/>
          <w:b w:val="false"/>
          <w:i w:val="false"/>
          <w:color w:val="000000"/>
          <w:sz w:val="28"/>
        </w:rPr>
        <w:t>
      ИИН – индивидуальный идентификационный номер;</w:t>
      </w:r>
    </w:p>
    <w:bookmarkEnd w:id="215"/>
    <w:bookmarkStart w:name="z281" w:id="216"/>
    <w:p>
      <w:pPr>
        <w:spacing w:after="0"/>
        <w:ind w:left="0"/>
        <w:jc w:val="both"/>
      </w:pPr>
      <w:r>
        <w:rPr>
          <w:rFonts w:ascii="Times New Roman"/>
          <w:b w:val="false"/>
          <w:i w:val="false"/>
          <w:color w:val="000000"/>
          <w:sz w:val="28"/>
        </w:rPr>
        <w:t>
      ИИК – индивидуальный идентификационный код;</w:t>
      </w:r>
    </w:p>
    <w:bookmarkEnd w:id="216"/>
    <w:bookmarkStart w:name="z282" w:id="217"/>
    <w:p>
      <w:pPr>
        <w:spacing w:after="0"/>
        <w:ind w:left="0"/>
        <w:jc w:val="both"/>
      </w:pPr>
      <w:r>
        <w:rPr>
          <w:rFonts w:ascii="Times New Roman"/>
          <w:b w:val="false"/>
          <w:i w:val="false"/>
          <w:color w:val="000000"/>
          <w:sz w:val="28"/>
        </w:rPr>
        <w:t>
      БИК – банковский идентификационный код;</w:t>
      </w:r>
    </w:p>
    <w:bookmarkEnd w:id="217"/>
    <w:bookmarkStart w:name="z283" w:id="218"/>
    <w:p>
      <w:pPr>
        <w:spacing w:after="0"/>
        <w:ind w:left="0"/>
        <w:jc w:val="both"/>
      </w:pPr>
      <w:r>
        <w:rPr>
          <w:rFonts w:ascii="Times New Roman"/>
          <w:b w:val="false"/>
          <w:i w:val="false"/>
          <w:color w:val="000000"/>
          <w:sz w:val="28"/>
        </w:rPr>
        <w:t>
      БИН – бизнес-идентификационный номер;</w:t>
      </w:r>
    </w:p>
    <w:bookmarkEnd w:id="218"/>
    <w:bookmarkStart w:name="z284" w:id="219"/>
    <w:p>
      <w:pPr>
        <w:spacing w:after="0"/>
        <w:ind w:left="0"/>
        <w:jc w:val="both"/>
      </w:pPr>
      <w:r>
        <w:rPr>
          <w:rFonts w:ascii="Times New Roman"/>
          <w:b w:val="false"/>
          <w:i w:val="false"/>
          <w:color w:val="000000"/>
          <w:sz w:val="28"/>
        </w:rPr>
        <w:t>
      НДС – налог на добавленную стоимость;</w:t>
      </w:r>
    </w:p>
    <w:bookmarkEnd w:id="219"/>
    <w:bookmarkStart w:name="z285" w:id="220"/>
    <w:p>
      <w:pPr>
        <w:spacing w:after="0"/>
        <w:ind w:left="0"/>
        <w:jc w:val="both"/>
      </w:pPr>
      <w:r>
        <w:rPr>
          <w:rFonts w:ascii="Times New Roman"/>
          <w:b w:val="false"/>
          <w:i w:val="false"/>
          <w:color w:val="000000"/>
          <w:sz w:val="28"/>
        </w:rPr>
        <w:t>
      Кбе – код бенефициара;</w:t>
      </w:r>
    </w:p>
    <w:bookmarkEnd w:id="220"/>
    <w:bookmarkStart w:name="z286" w:id="221"/>
    <w:p>
      <w:pPr>
        <w:spacing w:after="0"/>
        <w:ind w:left="0"/>
        <w:jc w:val="both"/>
      </w:pPr>
      <w:r>
        <w:rPr>
          <w:rFonts w:ascii="Times New Roman"/>
          <w:b w:val="false"/>
          <w:i w:val="false"/>
          <w:color w:val="000000"/>
          <w:sz w:val="28"/>
        </w:rPr>
        <w:t>
      * - при полной автоматизации процессов субсидирования стоимости гербицидов, биоагентов (энтомофагов) и биопрепаратов сведения заявки заполняются автоматически за счет интеграции.</w:t>
      </w:r>
    </w:p>
    <w:bookmarkEnd w:id="221"/>
    <w:bookmarkStart w:name="z287" w:id="222"/>
    <w:p>
      <w:pPr>
        <w:spacing w:after="0"/>
        <w:ind w:left="0"/>
        <w:jc w:val="both"/>
      </w:pPr>
      <w:r>
        <w:rPr>
          <w:rFonts w:ascii="Times New Roman"/>
          <w:b w:val="false"/>
          <w:i w:val="false"/>
          <w:color w:val="000000"/>
          <w:sz w:val="28"/>
        </w:rPr>
        <w:t>
      Примечание:</w:t>
      </w:r>
    </w:p>
    <w:bookmarkEnd w:id="222"/>
    <w:bookmarkStart w:name="z288" w:id="223"/>
    <w:p>
      <w:pPr>
        <w:spacing w:after="0"/>
        <w:ind w:left="0"/>
        <w:jc w:val="both"/>
      </w:pPr>
      <w:r>
        <w:rPr>
          <w:rFonts w:ascii="Times New Roman"/>
          <w:b w:val="false"/>
          <w:i w:val="false"/>
          <w:color w:val="000000"/>
          <w:sz w:val="28"/>
        </w:rPr>
        <w:t>
      В случае подачи настоящей заявки сельскохозяйственным кооперативом на получение субсидий также сельскохозяйственными товаропроизводителями, сведения, указанные в строках 5, 6, 7 и 8 заявки, заполняются на каждого члена сельскохозяйственного кооператива, для которого причитается субсидия.</w:t>
      </w:r>
    </w:p>
    <w:bookmarkEnd w:id="2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