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a374" w14:textId="7cba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23 ноября 2016 года № 484 "Об утверждении Правил по утверждению временного компенсирующего тарифа"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октября 2018 года № 24. Зарегистрирован в Министерстве юстиции Республики Казахстан 30 октября 2018 года № 17631.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2016 года № 484 "Об утверждении Правил по утверждения временного компенсирующего тарифа" (зарегистрирован в Реестре государственной регистрации нормативных правовых актов за № 14644, опубликован 18 января 2017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редакции, текст на государственном языке не 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 утверждению временного компенсирующего тарифа";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"О естественных монополиях" ПРИКАЗЫВАЮ:";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временного компенсирующего тарифа,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временного компенсирующего тарифа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– Закон).";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Правилах используются следующие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государственный орган, осуществляющий руководство соответствующей отраслью (сферой) государственного управления;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необоснованный доход – дополнительный доход, полученный субъектом естественной монополии в результате взимания оплаты по стоимости, превышающей уровень утвержденного ведомством уполномоченного органа тарифа (цены, ставки сбора) или его предельного уровня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ведомством уполномоченного органа размеров, неисполнения или нецелевого использования средств, предусмотренных в тарифной смете на выполнение инвестиционных программ (проектов), за исключением создания резервного счета с целью аккумулирования средств, предназначенных для реализации утвержденных инвестиционных программ (проектов), в том числе для обслуживания полученных займов и их возврата.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сферах естественных монополий или государственные органы, осуществляющие регулирование и контроль в областях: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имущественный найм (аренду) или пользование кабельной канализации;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аэронавигации и аэропортов;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– ведомство государственного органа, осуществляющего руководство в сферах естественных монополий или ведомство государственных органов, осуществляющие регулирование и контроль в областях: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имущественный найм (аренду) или пользование кабельной канализации;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аэронавигации и аэропортов.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законодательством о естественных монополиях.";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неисполнение статей затрат тарифной сметы более чем на пять процентов от утвержденных ведомством уполномоченного органа размеров, за исключением случаев экономии затрат в связи с применением более эффективных методов и технологий, проведением мероприятий по снижению нормативных технических потерь, сокращением объемов оказываемых регулируемых услуг по причинам, не зависящим от субъекта естественной монополии, по результатам проведения конкурсных (тендерных) процедур.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настоящем пункте под сокращением объемов оказываемых регулируемых услуг понимается, в том числе сокращение объемов оказываемых услуг по группам потребителей, которое приводит к недополучению тарифного дохода, предусмотренного в утвержденной тарифной смете.";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Субъект естественной монополии представляет в ведомство уполномоченного органа материалы, подтверждающие постатейную экономию затрат с приложением материалов, подтверждающих фактическое использование указанной экономии, и (или) сокращения объемов оказываемых регулируемых услуг (товаров, работ):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компетентного органа о внедрении субъектом естественной монополии новых методов и технологий предоставления регулируемых услуг (товаров, работ);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конкурсных (тендерных) комиссий;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сверок с потребителями объемов оказанных регулируемых услуг (товаров, работ), выставленные счета к оплате.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орган и компетентный орган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единым государственным органом, то субъект естественной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монополии не предоставляет заключение о внедрении им новых методов и технологий предоставления регулируемых услуг (товаров, работ).";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случае, предусмотренном подпунктом 1) пункта 6 настоящих Правил, необоснованно полученный доход (НД1) определяется по формуле: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НД1 = (Т1 - Т) х V1,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 – фактически применявшаяся субъектом естественной монополии стоимость оказываемых услуг (товаров, работ),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тариф (цена, ставка сбора) или его предельный уровень, утвержденный ведомством уполномоченного органа на день принятия решения,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V1– объем фактически оказанных субъектом естественной монополии регулируемых услуг (товаров, работ) за период, в котором допущены нарушения.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предусмотренном подпунктом 2) пункта 6 настоящих Правил, необоснованно полученный доход (НД2) определяется по формуле: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НД2 = Анецел.,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Анецел. – средства, предусмотренные в утвержденном тарифе и (или) тарифной смете за счет средств амортизационных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3) пункта 6 настоящих Правил, необоснованно полученный доход (НД3) определяется по формуле: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154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57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затраты, предусмотренные в инвестиционной программе (проекте), на реализацию полностью или частично неисполненного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-го мероприятия инвестиционной программы (проекта), учтенные при утверждении тарифов (цен, ставок сборов) или их предельных уровней,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необоснованно полученный доход (НД4) определяется по формуле: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295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недоосвоение затрат по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ой статье превышающее 5 процентов по сравнению с затратами, учтенными в утвержденной тарифной смете,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Сумма необоснованно полученного дохода (НД) определяется по формуле: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 = НД1 + НД2 + НД3 + НД4 + НДутв. - НДвозм.,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НДутв. – необоснованно полученный доход, учтенный при утверждении действующего временного компенсирующего тарифа,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НДвозм. – необоснованно полученный доход, возмещенный на день принятия решения,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Временный компенсирующий тариф определяется на год по следующей формуле: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019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– временный компенсирующий тариф,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Vгод – годовой объем регулируемых услуг (товаров, работ) на период введения временного компенсирующего тарифа, учтенный в утвержденной тарифной смете.";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Если при расчете временного компенсирующего тарифа, тариф складывается с отрицательным значением, временный компенсирующий тариф определяется со сроком до трех лет по следующей формуле: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413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Ткомп. – временный компенсирующий тариф,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регулируемых услуг (товаров, работ) на период введения временного компенсирующего тарифа, учтенный в утвержденной тарифной смете;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период действия временного компенсирующего тарифа, который зависит от того в каком периоде при расчете тариф сложился с положительным значением.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Пример расчета временного компенсирующего тарифа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утверждению временного компенсирующего тарифа.";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коммуникации Республики Казахстан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2018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утверждению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компенсирующего тарифа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временного компенсирующего тарифа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тариф (цена, ставка сбора) Т – 8 тенге/ м3.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регулируемых услуг (товаров, работ), принятый в утвержденном тарифе V – 1000 метров кубических (далее – м3).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необоснованно полученного дохода (НД) – 1000 тенге.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765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тенге – сумма необоснованно полученного дохода;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7,5 % – ставка рефинансирования Национального Банка Республики Казахстан;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1075 тенге – сумма необоснованно полученного дохода с учетом ставки рефинансирования.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временного компенсирующего тарифа определяется по формуле: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235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6,93 тенге/м3– уровень временного компенсирующего тарифа.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