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4c1f" w14:textId="36a4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лесного хозяйства и животного мира Министерства сельского хозяйства Республики Казахстан от 13 августа 2015 года № 211 "О запрете рубок в саксауловых насаждениях на участках государственного лесного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хозяйства и животного мира Министерства сельского хозяйства Республики Казахстан от 6 декабря 2018 года № 17-5-6/326. Зарегистрирован в Министерстве юстиции Республики Казахстан 7 декабря 2018 года № 17895.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18-43)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подпунктом 376)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6 апреля 2005 года № 310 "Некоторые вопросы Министерства сельского хозяйства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хозяйства и животного мира Министерства сельского хозяйства Республики Казахстан от 13 августа 2015 года № 211 "О запрете рубок в саксауловых насаждениях на участках государственного лесного фонда" (зарегистрированный в Реестре государственной регистрации нормативных правовых актов за № 12057, опубликованный от 8 октября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все виды рубок в саксауловых насаждениях на участках государственного лесного фонда Республики Казахстан до 31 декабря 2023 года.".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леса и особо охраняемых природных территорий Комитета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ленного хозяйства и животного мира Министерства сельского хозяйства Республики Казахстан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лесного хозяйства и животного мира.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лесного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