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c28e" w14:textId="c3cc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декабря 2018 года № 510. Зарегистрирован в Министерстве юстиции Республики Казахстан 21 декабря 2018 года № 17986. Утратил силу приказом Министра экологии и природных ресурсов Республики Казахстан от 21 мая 2024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21.05.2024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под № 15722, опубликован 25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лицам, за которыми ранее были закреплены охотничьи угодья и рыбохозяйственные водоемы и (или) участки,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требованиям, предъявляемым к лицам, за которыми ранее были закреплены охотничьи угодья и рыбохозяйственные водоемы и (или) участки,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21 (двадцати одного)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которыми ранее 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закреплены охотничьи угодья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рыбохозяйственные водоемы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участки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Материально-техническая база для ведения охотничьего хозяйства по категориям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 (единица/ тысяч гектаров)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горных зонах Алматинской, Восточно-Казахстанской, Жамбылской и Туркестанской областей  (единица / тысяч гектаров)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охотничьих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бортовая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 или мотоцистерна, или пожарная машина (только в лесных угодьях)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(лошадь)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(только в лесных угодьях)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Камышекосил-ка*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Снегоходный транспорт**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пустынных зонах Жамбылской, Кызылординской, Мангистауской, Туркестанской областей  (единица/ тысяч гектаров)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охотничьих хозяйств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 (единица/ тысяч гектаров)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лесо-степных и степных зонах всех областей (единица / тысяч гектаров)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охотничьих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бортовая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 или мотоцистерна, или пожарная машина (только в лесных угодьях)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(лошадь)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(только в лесных угодьях)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Камышекосил-ка*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Снегоходный транспорт**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водно-болотных угодьях всех областей (единица / тысяч гектаров)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охотничьих хозяйств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зависимости от зарастания водоема;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 исключением Жамбылской, Кызылординской, Мангистауской, Туркестанской областей.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