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1fc0" w14:textId="8da1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26 декабря 2018 года № 535. Зарегистрирован в Министерстве юстиции Республики Казахстан 27 декабря 2018 года № 18064. Утратил силу приказом Министра сельского хозяйства Республики Казахстан от 13 мая 2021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13.05.2021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1</w:t>
      </w:r>
      <w:r>
        <w:rPr>
          <w:rFonts w:ascii="Times New Roman"/>
          <w:b w:val="false"/>
          <w:i w:val="false"/>
          <w:color w:val="ff0000"/>
          <w:sz w:val="28"/>
        </w:rPr>
        <w:t xml:space="preserve">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сельского хозяйства РК от 31.01.2020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>Утратил силу приказом Министра сельского хозяйства РК от 25.05.2020 № 181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№ 11432, опубликован 17 июля 2015 года в информационно-правовой системе "Әділет"):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сельского хозяйства РК от 17.03.2021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 2015 года № 4-1/379</w:t>
            </w:r>
          </w:p>
        </w:tc>
      </w:tr>
    </w:tbl>
    <w:bookmarkStart w:name="z1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4-3/423</w:t>
            </w:r>
          </w:p>
        </w:tc>
      </w:tr>
    </w:tbl>
    <w:bookmarkStart w:name="z1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4-1/428</w:t>
            </w:r>
          </w:p>
        </w:tc>
      </w:tr>
    </w:tbl>
    <w:bookmarkStart w:name="z18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затрат на возделывание сельскохозяйственных культур в защищенном грунте"</w:t>
      </w:r>
    </w:p>
    <w:bookmarkEnd w:id="16"/>
    <w:bookmarkStart w:name="z1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1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услуга).</w:t>
      </w:r>
    </w:p>
    <w:bookmarkEnd w:id="18"/>
    <w:bookmarkStart w:name="z1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Казахстан.</w:t>
      </w:r>
    </w:p>
    <w:bookmarkEnd w:id="19"/>
    <w:bookmarkStart w:name="z1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услугодатель).</w:t>
      </w:r>
    </w:p>
    <w:bookmarkEnd w:id="20"/>
    <w:bookmarkStart w:name="z1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(далее-портал).</w:t>
      </w:r>
    </w:p>
    <w:bookmarkEnd w:id="21"/>
    <w:bookmarkStart w:name="z19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2"/>
    <w:bookmarkStart w:name="z1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3 (три) рабочих дня.</w:t>
      </w:r>
    </w:p>
    <w:bookmarkEnd w:id="23"/>
    <w:bookmarkStart w:name="z1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4"/>
    <w:bookmarkStart w:name="z1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5"/>
    <w:bookmarkStart w:name="z1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6"/>
    <w:bookmarkStart w:name="z1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7"/>
    <w:bookmarkStart w:name="z1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8"/>
    <w:bookmarkStart w:name="z2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</w:r>
    </w:p>
    <w:bookmarkEnd w:id="29"/>
    <w:bookmarkStart w:name="z2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предоставляет на портал заявку в форме электронного документа, удостоверенного – ЭЦП услугополучателя заявку на получение субсидий стоимости затрат на возделывание сельскохозяйственных культур в защищенном грунте по форме, согласно приложению к настоящему стандарту государственной услуги.</w:t>
      </w:r>
    </w:p>
    <w:bookmarkEnd w:id="30"/>
    <w:bookmarkStart w:name="z2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заявки подтверждением принятия заявки на портале в "личном кабинете" услугополучателя отображается статус об отправке электронной заявки для оказания государственной услуги.</w:t>
      </w:r>
    </w:p>
    <w:bookmarkEnd w:id="31"/>
    <w:bookmarkStart w:name="z2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отказывает в оказании государственной услуги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32"/>
    <w:bookmarkStart w:name="z20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</w:t>
      </w:r>
      <w:r>
        <w:br/>
      </w:r>
      <w:r>
        <w:rPr>
          <w:rFonts w:ascii="Times New Roman"/>
          <w:b/>
          <w:i w:val="false"/>
          <w:color w:val="000000"/>
        </w:rPr>
        <w:t>действий (бездействий) услугодателей и (или) их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государственных услуг</w:t>
      </w:r>
    </w:p>
    <w:bookmarkEnd w:id="33"/>
    <w:bookmarkStart w:name="z2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34"/>
    <w:bookmarkStart w:name="z2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14 настоящего стандарта государственной услуги.</w:t>
      </w:r>
    </w:p>
    <w:bookmarkEnd w:id="35"/>
    <w:bookmarkStart w:name="z2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6"/>
    <w:bookmarkStart w:name="z2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37"/>
    <w:bookmarkStart w:name="z2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bookmarkEnd w:id="38"/>
    <w:bookmarkStart w:name="z2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39"/>
    <w:bookmarkStart w:name="z2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обжалования действий (бездействий) работника услугодателя можно получить по телефонам Единого контакт-центра по вопросам оказания государственных услуг: 1414, 8-800-080-7777. </w:t>
      </w:r>
    </w:p>
    <w:bookmarkEnd w:id="40"/>
    <w:bookmarkStart w:name="z2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bookmarkEnd w:id="41"/>
    <w:bookmarkStart w:name="z2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42"/>
    <w:bookmarkStart w:name="z2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3"/>
    <w:bookmarkStart w:name="z2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4"/>
    <w:bookmarkStart w:name="z2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5"/>
    <w:bookmarkStart w:name="z2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6"/>
    <w:bookmarkStart w:name="z21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7"/>
    <w:bookmarkStart w:name="z2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услугодателем с выездом по месту жительства посредством обращения через Единый контакт-центр по вопросам оказания государственных услуг 1414, 8-800-080-7777.</w:t>
      </w:r>
    </w:p>
    <w:bookmarkEnd w:id="48"/>
    <w:bookmarkStart w:name="z2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49"/>
    <w:bookmarkStart w:name="z2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www.moa.gov.kz, раздел "Государственные услуги", подраздел "Адреса мест оказания государственной услуги";</w:t>
      </w:r>
    </w:p>
    <w:bookmarkEnd w:id="50"/>
    <w:bookmarkStart w:name="z2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портале;</w:t>
      </w:r>
    </w:p>
    <w:bookmarkEnd w:id="51"/>
    <w:bookmarkStart w:name="z2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 ресурсе соответствующего услугодателя.</w:t>
      </w:r>
    </w:p>
    <w:bookmarkEnd w:id="52"/>
    <w:bookmarkStart w:name="z2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государственной услуги через портал при условии наличия ЭЦП. </w:t>
      </w:r>
    </w:p>
    <w:bookmarkEnd w:id="53"/>
    <w:bookmarkStart w:name="z2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8-800-080-7777.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bookmarkStart w:name="z2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5"/>
    <w:bookmarkStart w:name="z22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Заявка на получение субсидий на возделывание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сельскохозяйственных культур в защищенном грунте</w:t>
      </w:r>
    </w:p>
    <w:bookmarkEnd w:id="56"/>
    <w:bookmarkStart w:name="z2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(сельскохозяйственный товаропроизводитель или сельскохозяйственный кооператив)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первого руководителя*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просит о выделении субсидии на возделывание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сельскохозяйственных культур в защищенном грунте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3050"/>
        <w:gridCol w:w="3050"/>
        <w:gridCol w:w="3050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наименование*__________________________________________________________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БИН*___________________________________________________________________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руководителя*______________________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адрес:*_________________________________________________________________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(факса):*_________________________________________________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наличии)*___________________________________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ИИН*___________________________________________________________________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номер*__________________________________________________________________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выдано*_____________________________________________________________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выдачи*_____________________________________________________________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адрес:*__________________________________________________________________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(факса):*__________________________________________________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о начале деятельности в качестве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предпринимателя – 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уведомления_________________________________________________________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Для сельскохозяйственного кооператива: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наименование*___________________________________________________________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БИН*____________________________________________________________________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руководителя*_______________________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адрес:*__________________________________________________________________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(факса):*__________________________________________________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4083"/>
        <w:gridCol w:w="6509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кооператива, которому причитается субсидия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БИН*/ИИН* члена сельскохозяйственного кооператива, которому причитается субсидия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земельном участке: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1664"/>
        <w:gridCol w:w="2127"/>
        <w:gridCol w:w="2127"/>
        <w:gridCol w:w="1664"/>
        <w:gridCol w:w="3054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наличии текущего счета у сельскохозяйственного товаропроизводителя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сельскохозяйственного кооператива в банке второго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ИИН*/БИН*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банка: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ИИК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_____________________________________________________________________</w:t>
      </w:r>
    </w:p>
    <w:bookmarkEnd w:id="60"/>
    <w:bookmarkStart w:name="z2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61"/>
    <w:bookmarkStart w:name="z2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 20__ года:</w:t>
      </w:r>
    </w:p>
    <w:bookmarkEnd w:id="62"/>
    <w:bookmarkStart w:name="z2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из ЭЦП </w:t>
      </w:r>
    </w:p>
    <w:bookmarkEnd w:id="63"/>
    <w:bookmarkStart w:name="z23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64"/>
    <w:bookmarkStart w:name="z23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65"/>
    <w:bookmarkStart w:name="z23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области (управлением города) в 00:00 часов "__" 20____ года:</w:t>
      </w:r>
    </w:p>
    <w:bookmarkEnd w:id="66"/>
    <w:bookmarkStart w:name="z23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67"/>
    <w:bookmarkStart w:name="z24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68"/>
    <w:bookmarkStart w:name="z2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bookmarkEnd w:id="69"/>
    <w:bookmarkStart w:name="z2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70"/>
    <w:bookmarkStart w:name="z2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71"/>
    <w:bookmarkStart w:name="z2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72"/>
    <w:bookmarkStart w:name="z2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73"/>
    <w:bookmarkStart w:name="z2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код бенефициара;</w:t>
      </w:r>
    </w:p>
    <w:bookmarkEnd w:id="74"/>
    <w:bookmarkStart w:name="z2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