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94f3" w14:textId="ea49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926. Зарегистрирован в Министерстве юстиции Республики Казахстан 28 декабря 2018 года № 18085.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11363, опубликован 9 июля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постоянное применение взрывчатых веществ и изделий на их основе",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с момента сдачи пакета документов на портал – 5 (пять) рабочих дней.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для получения государственной услуги через территориальные департаменты Комитета индустриального развития и промышленной безопасности – 15 (пятнадцать) рабочих дней;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сдачи документов в Государственную корпорацию для получения государственной услуги через Комитет индустриального развития и промышленной безопасности расположенные в городе Астана – 15 (пятнадцать) рабочих дней, с других регионов – 22 (двадцать два) рабочих дня.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для сдачи пакета документов в Государственную корпорацию – 15 (пятнадцать) минут;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при обращении в Государственную корпорацию – 15 (пятнадцать) минут.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 в Государственную корпорацию: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о направлении проектной документации на согласование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проектной документации;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экспертного заключения промышленной безопасности для проектной документации в области добычи урана.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в приложении 1-1 к настоящему стандарту государственной услуги.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электронную копию с оригиналом, после чего возвращает оригинал услугополучателю.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через Государственную корпорацию осуществляется на основании расписки о приеме соответствующих документов, при предъявлении документа удостоверяющего личность (либо его представителя по нотариально заверенной доверенности).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предусмотренным настоящим пунктом, работником Государственной корпорации выдается расписка об отказе в приеме заявления на назначение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"___"_________2018 года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экспертного заключения промышленной безопасности проектной документации в области добычи урана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организации требованиям промышленной безопасности должно содержать: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 и наличие аттестата на право проведения экспертизы промышленной безопасности;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рассмотренных в процессе экспертизы проектных, конструкторских документах;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краткую характеристику и назначение объекта экспертизы;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экспертизы;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заключительную часть с обоснованными выводами, рекомендациями по техническим решениям и мероприятиям;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документации, актов испытаний;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согласованные и утвержденные организационно-технические мероприятия по приведению объекта экспертизы в соответствие с требованиями промышленной безопасности.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действует в течение одного года со дня проведения экспертизы промышленной безопасности.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прошивается с указанием количества сшитых страниц.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