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81ba" w14:textId="c048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января 2016 года № 22 "Об утверждении Правил брокерской деятельности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декабря 2018 года № 324. Зарегистрировано в Министерстве юстиции Республики Казахстан 10 января 2019 года № 18165. Утратило силу постановлением Правления Национального Банка Республики Казахстан от 19 ноября 2019 года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в целях совершенствования порядка осуществления Национальным Банком Республики Казахстан брокерской деятельности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22 "Об утверждении Правил брокерской деятельности Национального Банка Республики Казахстан" (зарегистрировано в Реестре государственной регистрации нормативных правовых актов под № 13276, опубликовано 5 марта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брокерской деятельности Национального Банка Республики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Заключение договора об оказании брокерских услуг между Национальным Банком и клиентом";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заключения договора об оказании брокерских услуг потенциальный клиент представляет в Национальный Банк нотариально засвидетельствованный документ с образцами подписей работников клиента, уполномоченных на подписание приказа клиента, в трех экземплярах.";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Совершение сделок с финансовыми инструментами";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совершения сделок с финансовыми инструментами клиент представляет в Национальный Банк приказ клиента по форме согласно приложению 2 к Правилам.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клиента подписывается клиентом или его представителем и представляется в Национальный Банк в двух экземплярах в сроки, установленные договором об оказании брокерских услуг.";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(Молдабекова А.М.) в установленном законодательством Республики Казахстан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брокерской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 об информированности о наличии конфликта интересов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Клиент подтверждает свою информированность о возможном возникновении конфликта интересов по заключаемому договору об оказании брокерских услуг и полностью принимает нижеизложенные условия.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Конфликт интересов возникает в случае, когда Национальный Банк Республики Казахстан (далее Национальный Банк) одновременно выступает и брокером и стороной сделки с финансовыми инструментами (контрпартнером, продавцом/покупателем, эмитентом государственных ценных бумаг).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является стороной сделки с финансовыми инструментами при осуществлении государственной денежно-кредитной политики Республики Казахстан: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покупке/продаже государственных ценных бумаг, находящихся в портфеле Национального Банка;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покупке/продаже краткосрочных нот Национального Банка;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заключении сделок РЕПО (прямого и обратного);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приеме депозитов;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заключении сделок с производными финансовыми инструментами;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заключении сделок с иностранной валютой;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совершении иных сделок, совершаемых в целях реализации государственной денежно-кредитной политики Республики Казахстан.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как заинтересованная сторона не гарантирует Клиенту в случае наличия конфликта интересов, что интересы Клиента будут поставлены выше интересов проводимой Национальным Банком государственной денежно-кредитной политики Республики Казахстан.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не предоставляет Клиенту рекомендации о совершении сделок с финансовыми инструментами, по которым существует конфликт интересов.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наличии) подпись Клиента, дата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брокерской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 клиента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"___" ________________ 20__ года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______________________________________________________________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депо для ценных бумаг _________________________________________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брокера (Национальный Банк Республики Казахстан) совершить следующую сделку: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сделки __________________________________________________________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покупка/продажа, депозит, прямое/обратное РЕПО и так далее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инструмент _______________________________________________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валюта, ценные бумаги, производные финансовые инструменты и так далее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финансового инструмента _________________________________________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примерная цена/курс/котировка, коридор цен/курса/котировок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(доходности)_____________________________________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финансового инструмента ___________________________________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сделки __________________________________________________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размещения депозита _____________________________________________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депозита _______________________________________________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по депозиту ______________________________________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или дата исполнения приказа Клиента _______________________________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истечения действия приказа Клиента _______________________________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__________________________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(по ценным бумагам):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 ценных бумаг _________________________________________________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идентификационный номер _______________________________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выпуска __________________ дата погашения ________________________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______________ Фамилия, имя и отчество (при наличии)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 Фамилия, имя и отчество (при наличии)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часть заполняется работником торгового подразделения: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дата и время приема приказа Клиента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работника торгового подразделения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