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2d26" w14:textId="9de2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8 января 2018 года № 107-11. Зарегистрировано Департаментом юстиции города Астаны 2 февраля 2018 года № 1158. Утратило силу постановлением акимата города Нур-Султана от 9 октября 2020 года № 107-2157.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09.10.2020 </w:t>
      </w:r>
      <w:r>
        <w:rPr>
          <w:rFonts w:ascii="Times New Roman"/>
          <w:b w:val="false"/>
          <w:i w:val="false"/>
          <w:color w:val="ff0000"/>
          <w:sz w:val="28"/>
        </w:rPr>
        <w:t>№ 107-2157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постановления в течение десяти календарных дней со дня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Астаны;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Астаны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2), 3) и 4) настоящего пункта.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Астаны Аманшаева Е.А.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2018 года № 107-11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"Предоставление бесплатного питания отдельным категориям граждан, а также лицам, находящимся под опекой (попечительством) и патронатом, </w:t>
      </w:r>
      <w:r>
        <w:br/>
      </w:r>
      <w:r>
        <w:rPr>
          <w:rFonts w:ascii="Times New Roman"/>
          <w:b/>
          <w:i w:val="false"/>
          <w:color w:val="000000"/>
        </w:rPr>
        <w:t xml:space="preserve">обучающимся и воспитанникам организаций технического и профессионального, послесреднего и высшего образования" 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(далее – государственная услуга) оказывается государственными учреждениями "Управление образования города Астаны" и "Управление здравоохранения города Астаны" (далее – услугодатель).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Регламент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(далее –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услуги, утвержденного приказом Министра образования и науки Республики Казахстан от 7 августа 2017 года № 396 "Об утверждении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(далее – Стандарт) (зарегистрирован в Реестре государственной регистрации нормативных правовых актов за № 15744).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решение в произвольной форме о предоставлении бесплатного питания или отказе.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прием и регистрация заявления с пакетом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 услугополучателя (либо его представителя по доверенности) сотрудником канцелярии услугодателя – 30 (тридцать) минут.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по действию 1 является регистрация заявления с пакетом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 услугополучателя (либо его представителя по доверенности) сотрудником канцелярии услугодателя;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передача принятых документов услугополучателя ответственному исполнителю услугодателя на исполнение – 1 (один)  календарный день.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по действию 2 является принятие  пакета документов услугополучателя ответственным исполнителем услугодателя;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рассмотрение ответственным исполнителем услугодателя пакета документов услугополучателя на соответствие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подготовка решения в произвольной форме о предоставлении бесплатного питания или отказе в оказании государственной услуги – 6 (шесть) календарных дней.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по действию 3 является подготовка решения в произвольной форме о предоставлении бесплатного питания или мотивированный ответ об отказе в оказании государственной услуги;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4 – подписание руководителем услугодателя решения о предоставлении бесплатного питания или мотивированного ответа об отказе в оказании государственной услуги – 1 (один) календарный день.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по действию 4 является подписание руководителем услугодателя результата оказания государственной услуги;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5 – выдача результата оказания государственной услуги услугополучателю сотрудником канцелярии услугодателя – 30 (тридцать) минут.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по действию 5 является выдача результата оказания государственной услуги услугополучателю сотрудником канцелярии услугодателя.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бесплатного питания отдельным категориям граждан, а также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находящимся под опекой (попечительством) и патронатом, обучающимся и воспитанникам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технического и профессионального, послесреднего и высшего образования" </w:t>
            </w:r>
          </w:p>
        </w:tc>
      </w:tr>
    </w:tbl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