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2292" w14:textId="9b72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Куропаткино Кусепского сельского округа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декабря 2018 года № А-12/552 и решение Акмолинского областного маслихата от 14 декабря 2018 года № 6С-27-22. Зарегистрировано Департаментом юстиции Акмолинской области 29 декабря 2018 года № 7004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24 октября 2017 года, постановления акимата Зерендинского района от 21 декабря 2017 года № А-11/601 и решения Зерендинского районного маслихата от 21 декабря 2017 года № 17-139 "О внесении предложения по переименованию села Куропаткино на село Оркен",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Куропаткино Кусепского сельского округа Зерендинского района Акмолинской области на село Оркен Кусепского сельского округа Зерендинского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