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c402" w14:textId="2e5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Кокшетауского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С-19/5. Зарегистрировано Департаментом юстиции Акмолинской области 5 апреля 2018 года № 6510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Кокшетауского городского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Кокшетау" от 5 декабря 2016 года № С-6/3 (зарегистрировано в Реестре государственной регистрации нормативных правовых актов № 5615, опубликовано 21 декабря 2016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категорий автостоянок (паркингов) и увеличении базовых ставок налога на земли, выделенные под автостоянки (паркинги) в городе Кокшетау" от 18 апреля 2017 года № С-9/8 (зарегистрировано в Реестре государственной регистрации нормативных правовых актов № 5957, опубликовано 30 мая 2017 года в Эталонном контрольном банке нормативных правовых актов Республики Казахстан в электронном виде).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