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20ee" w14:textId="f032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Аршалынского районного маслихата от 20 августа 2013 года № 18/2 "Об утверждении Правил оказания социальной помощи, установления размеров и определения перечня отдельных категорий нуждающихся граждан Аршалынского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11 октября 2018 года № 28/2. Зарегистрировано Департаментом юстиции Акмолинской области 26 октября 2018 года № 6816. Утратило силу решением Аршалынского районного маслихата Акмолинской области от 23 декабря 2020 года № 70/5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Аршалынского районного маслихата Акмолинской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Аршалынского района" от 20 августа 2013 года № 18/2 (зарегистрировано в Реестре государственной регистрации нормативных правовых актов № 3801, опубликовано 27 сентября 2013 года в районной газете "Аршалы айнасы", 27 сентября 2013 года в районной газете "Вперед")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Аршалынского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участникам и инвалидам Великой Отечественной войны, лицам, приравненным по льготам и гарантиям к участникам и инвалидам Великой Отечественной войны, лицам, достигшим пенсионного возраста, инвалидам первой, второй и третьей групп, детям – инвалидам до восемнадцати лет, в том числе одному из родителей (законных представителей), многодетным матерям, награжденным подвесками "Күміс алқа", "Алтын алқа", одному из родителей (законных представителей) многодетных семей, имеющих от четырех и более детей до восемнадцати лет – в виде освобождения от оплаты за проезд на маршрутах пригородного пассажирского транспорта, при предоставлении оригинала документа, подтверждающий статус получателя.".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октября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