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86c7" w14:textId="0d78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Астраханского районного маслихата от 26 августа 2016 года № 6С-8-6 "Об определении порядка и размера оказания жилищной помощи малообеспеченным семьям (гражданам) проживающим в Астраханском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9 ноября 2018 года № 6С-44-4. Зарегистрировано Департаментом юстиции Акмолинской области 30 ноября 2018 года № 6878. Утратило силу решением Астраханского районного маслихата Акмолинской области от 4 сентября 2020 года № 6С-71-4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Астраханского районного маслихата Акмолинской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6С-71-4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определении порядка и размера оказания жилищной помощи малообеспеченным семьям (гражданам) проживающим в Астраханском районе" от 26 августа 2016 года № 6С-8-6 (зарегистрировано в Реестре государственной регистрации нормативных правовых актов № 5545, опубликовано 6 октября 2016 года в информационно-правовой системе "Әділет")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уполномоченная организация – отдел филиала некоммерческого акционерного общества "Государственная корпорация "Правительство для граждан" по Акмолинской области -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ноября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