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56f0" w14:textId="ddf5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районе Биржан сал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28 марта 2018 года № а-3/124. Зарегистрировано Департаментом юстиции Акмолинской области 11 апреля 2018 года № 6537. Утратило силу постановлением акимата района Биржан сал Акмолинской области от 30 декабря 2021 года № а-12/279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Биржан сал Акмолинской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а-12/279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 14010),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районе Биржан сал со списочной численностью работников: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Енбекшильдерского района от 11 августа 2017 года № а-8/175 "Об установлении квоты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Енбекшильдерском районе" (зарегистрировано в Реестре государственной регистрации нормативных правовых актов № 6071, опубликовано 21 сентября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района, курирующего данный вопрос.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Е.Сабиров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