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e23f" w14:textId="a3ce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 в границах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 февраля 2018 года № 24/5. Зарегистрировано Департаментом юстиции Акмолинской области 16 февраля 2018 года № 6411. Утратило силу решением Есильского районного маслихата Акмолинской области от 14 февраля 2022 года № 20/3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14.02.2022 </w:t>
      </w:r>
      <w:r>
        <w:rPr>
          <w:rFonts w:ascii="Times New Roman"/>
          <w:b w:val="false"/>
          <w:i w:val="false"/>
          <w:color w:val="ff0000"/>
          <w:sz w:val="28"/>
        </w:rPr>
        <w:t>№ 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Есильский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земли сельскохозяйственного назначения, не используемые в соответствии с земельным законодательством Республики Казахстан в границах Есильского района в десять раз.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Есильскому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