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4c7b" w14:textId="b334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30 марта 2015 года № 5С-40/5 "Об определении порядка и размера оказания жилищной помощи малообеспеченным семьям (гражданам) проживающим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6 мая 2018 года № 6С-23/5. Зарегистрировано Департаментом юстиции Акмолинской области 6 июня 2018 года № 6652. Утратило силу решением Жаркаинского районного маслихата Акмолинской области от 24 декабря 2018 года № 6С-3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6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порядка и размера оказания жилищной помощи малообеспеченным семьям (гражданам) проживающим в Жаркаинском районе" от 30 марта 2015 года № 5С-40/5 (зарегистрировано в Реестре государственной регистрации нормативных правовых актов № 4758, опубликовано 1 мая 2015 года в районных газетах "Жарқайың тыңысы" и "Целинное знам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назначается ежеквартально малообеспеченным семьям (гражданам)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по очной форме обучения, не проходят срочную воинскую службу и не зарегистрированы в уполномоченном органе в качестве безработных (кроме граждан, осуществляющих уход за детьми в возрасте до 3 лет и за лицами, нуждающие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или неполных сведений, повлекших за собой назначение незаконной жилищной помощи, собственник (наниматель) возвращает незаконно полученную сумму в добровольном порядке, а в случае отказа - в судебном поряд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мпенсационные нормы на потребление твердого топлива с местным отоплением устанавливается пять тонн на отопительный сезон единовременно, на семью (гражданина) в квартал обращения. Расход твердого топлива на один квадратный метр учитывается в размере 49,75 килограммов в месяц. Стоимость угля принимать усредненную, сложившуюся за предыдущий квартал согласно статистическим данным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5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