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aa2c" w14:textId="1e3a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 июня 2018 года № А-6/161. Зарегистрировано Департаментом юстиции Акмолинской области 26 июня 2018 года № 6694. Утратило силу постановлением акимата Жаркаинского района Акмолинской области от 28 февраля 2019 года № А-3/85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Жаркаинском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Нурмагамбетову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Жаркаинского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Жаркаинского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Маекенов А.О.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06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А-6/161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Жаркаинском районе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Благодарственное письмо акима Жаркаинского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порядок регулирует вопросы организации поощрения граждан, участвующих в охране общественного порядка в Жаркаинском районе.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Вопросы поощрения граждан, участвующих в обеспечении общественного порядка, рассматриваются комиссией, создаваемой постановлением акимата Жаркаинского района (далее – комиссия).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Жаркаинского района Департамента внутренних дел Акмолинской области Министерства внутренних дел Республики Казахстан" (далее – ОВД).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поощрения является протокольное решение, принимаемое комиссией.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ОВД за счет средств областного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дополнительно издается приказ начальника ОВД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Вручение благодарственного письма акима Жаркаинского района, денежного вознаграждения гражданам за вклад в обеспечении общественного порядка осуществляется ОВД в торжественной обстановке.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денежного вознаграждения устанавливается комиссией с учетом внесенного поощряемым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 или с его участием и не превышает 20 кратного месячного расчетного показателя.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