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e353" w14:textId="b36e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2017 года № 18-147 "О бюджетах сельских округов и бюджете поселка Зерендинского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19 марта 2018 года № 21-175. Зарегистрировано Департаментом юстиции Акмолинской области 3 апреля 2018 года № 6502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 и бюджете поселка Зерендинского района на 2018–2020 годы" от 25 декабря 2017 года № 18-147 (зарегистрировано в Реестре государственной регистрации нормативных правовых актов № 6329, опубликовано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2018–2020 годы, согласно приложениям 1, 1-1, 1-2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18 823,0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2018–2020 годы, согласно приложениям 2, 2-1, 2-2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17 051,8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17 051,8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2018–2020 годы, согласно приложениям 3, 3-1, 3-2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2018–2020 годы, согласно приложениям 4, 4-1, 4-2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2018–2020 годы, согласно приложениям 5, 5-1, 5-2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14 543,0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14 543,0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2018–2020 годы, согласно приложениям 6, 6-1, 6-2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18 152,2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10 333,0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2018–2020 годы, согласно приложениям 7, 7-1, 7-2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20 331,9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20 331,9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18-147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