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3642" w14:textId="1c23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22 декабря 2017 года № 17/1 "О районном бюджете на 2018- 2020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2018 года № 18/2. Зарегистрировано Департаментом юстиции Акмолинской области 11 апреля 2018 года № 6538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2018-2020 годы" от 22 декабря 2017 года № 17/1 (зарегистрировано в Реестре государственной регистрации нормативных правовых актов № 6283, опубликовано 12 января 2018 года в газете "Сандыктауский край")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2 766 023,0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2 336 630,0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2 779 885,3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24 252,2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-38 114,5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38 114,5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погашение бюджетных кредитов в областной бюджет в сумме 8 215,8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2 779 885,3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1 588 078,0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-38 114,5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2 273 870,0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2 273 870,0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1 160 819,0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села,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4311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142 263,5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