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b79f" w14:textId="a32b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Веселое Веселовского сельского округа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Веселовского сельского округа Сандыктауского района Акмолинской области от 22 ноября 2018 года № 1. Зарегистрировано Департаментом юстиции Акмолинской области 14 декабря 2018 года № 6937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Республики Казахстан", с учетом мнения населения и на основании заключения Акмолинской областной ономастической комиссии от 5 октября 2018 года, аким Веселовского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Веселое Веселовского сельского округа Сандыктауского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Центральная на улицу Балуан Шолак;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Заозерная на улицу Акжелкен.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Веселовского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Н.Алтенов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