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02cd" w14:textId="9fb0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села Кызыл суат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Талапкерского сельского округа Целиноградского района Акмолинской области от 19 ноября 2018 года № 6. Зарегистрировано Департаментом юстиции Акмолинской области 12 декабря 2018 года № 6922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Акмолинской областной ономастической комиссии от 5 октября 2018 года, аким Талапкерского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Кызыл суат Целиноградского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 – Жас оркен;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2 – Жас тилек;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5 – Жас даурен;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8 – Жумыскер;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13 – Майбулак;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14 – Темирказык;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 15 – Теректи.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села Кызыл суат Целиноградского района: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на улицу Жангыру;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Дархан дала.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Талапкерского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