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f501" w14:textId="906f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30 января 2018 года № 6С-24/2. Зарегистрировано Департаментом юстиции Акмолинской области 15 февраля 2018 года № 6398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Бурабайский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 на 2018 год: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XXIV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Л.Тюкачева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января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