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4beb" w14:textId="7664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февраля 2018 года № 6С-25/3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10 октября 2018 года № 6С-33/3. Зарегистрировано Департаментом юстиции Акмолинской области 30 октября 2018 года № 6819. Утратило силу решением Бурабайского районного маслихата Акмолинской области от 25 января 2019 года № 6С-38/6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6С-38/6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от 28 февраля 2018 года № 6С-25/3 (зарегистрировано в Реестре государственной регистрации нормативных правовых актов № 6476, опубликовано 29 марта 2018 года в районных газетах "Бурабай" и "Стабильная газета")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Бурабайскому району,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31 мая – День памяти жертв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–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– День инвалидов.";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числа малообеспеченных и социально-уязвимых слоев населения (семей) обучающимся на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в Афганистане.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памяти жертв политических репрессий и голода: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признанным пострадавшими от политических репрессий и голода;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 минимальной пенсии;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(гражданам) в силу определенных обстоятельств, нуждающихся в экстренной социальной поддержке, при обращении не позднее 3 месяцев после наступления трудной жизненной ситуации, без учета дохода один раз в год: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стационара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 на период амбулаторного лечения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единовременная помощь студентам из числа малообеспеченных и социально-уязвимых слоев населения (семей), обучающимся на очной форме обучения в колледжах на платной основе на оплату за учебу один раз в год в размере 100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малообеспеченным гражданам, либо к социально-уязвимым слоям населения,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 подачи заявления на основании списков уполномоченной организации на расходы за коммунальные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в размере 100 процентов ежемесячно за счет целевых трансфертов, выделяемых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теплоснабжение, мусороудаление, электроснабжение, согласно реестров, предоставленных поставщиками услуг на счета услугодателей по заявлению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связи (абонентская плата), газоснабжение на лицевые счета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фактической регистрации участника или инвалида Великой Отечественной войны, путем перечисления на лицевые счета получателей из расчета расхода угля на отопление 1 квадратного метра площади для жилых зданий 1-2 этажной постройки в размере 49,75 килограмма или согласно предоставленных квитанций на приобретение твердого топлива.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предоставляется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обучение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участникам боевых действий в Афганистане в виде путевок на санаторно-курортное лечение приобретаемых путем проведения государственных закупок, в пределах сумм предусмотренных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прохождения санаторно-курортного лечения составляет 10 дней. Право на санаторно-курортное лечение предоставляется не более одного раза в календарный год в порядке очередности согласно даты подачи заявления. Оплата стоимости проезда до места прохождения санаторно-курортного лечения и обратно производится за счет собственных средств получателя санаторно-курортного лечения. В случае отказа заявителя от прохождения санаторно-курортного лечения по собственному желанию направление-путевка подлежит возврату в уполномоченный орган и выдаче другому заявителю согласно очередности;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единовременное пособие на погребение умерших участников боевых действий в Афганистане, не имеющих инвалидности в размере 15 месячных расчетных показателей.".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ХХXІІІ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Ж.Бектуров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октября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