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a843" w14:textId="82da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17 августа 2016 года № 51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15 августа 2018 года № 318. Зарегистрировано Департаментом юстиции Актюбинской области 23 августа 2018 года № 5943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17 августа 2016 года № 51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местности" (зарегистрированное в Реестре государственной регистрации нормативных правовых актов за № 5074, опубликованное 20 сентября 2016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слова "и спорта" заменить словами ", спорта и лесного хозяйства".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ЛАТЫПОВ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