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553f" w14:textId="12a5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декабря 2018 года № 389. Зарегистрировано Управлением юстиции района "Астана" города Актобе Департамента юстиции Актюбинской области 19 декабря 2018 года № 3-1-221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Актобе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Актобе: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4 марта 2015 года № 319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Актобе" (зарегистрированное в Реестре государственной регистрации нормативных правовых актов за № 4244, опубликованное 31 марта 2015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августа 2016 года № 92 "О внесении изменения в решение маслихата города Актобе от 4 марта 2015 года № 319 "О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города Актобе" (зарегистрированное в Реестре государственной регистрации нормативных правовых актов за № 5048, опубликованное 13 сентября 2016 года в информационно-правовой системе нормативных правовых актов Республики Казахстан "Әділет").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