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59fc" w14:textId="a065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15 декабря 2017 года № 133 "Об утверждении Алгинского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 марта 2018 года № 146. Зарегистрировано Управлением юстиции Алгинского района Актюбинской области 19 марта 2018 года № 3-3-147.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2017 года № 133 "Об утверждении Алгинского районного бюджета на 2018-2020 годы" (зарегистрированное в Реестре государственной регистрации нормативных правовых актов № 5833, опубликованное 23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"6 437 102" заменить цифрами "6 608 834";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"5 590 835" заменить цифрами "5 762 567";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"6 437 102" заменить цифрами "6 644 166,8";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"- 59 590" заменить цифрами "- 94 922,8";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"59 590" заменить цифрами "94 922,8";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"99 092" заменить цифрами "107 802";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"242 429" заменить цифрами "248 264";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цифры "400 000" заменить цифрами "380 000";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 цифры "39 361" заменить цифрами "63 516";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 цифры "77 047" заменить цифрами "145 072";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 цифры "24 060" заменить цифрами "72 967";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 цифры "7 000" заменить цифрами "33 000";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– 4 500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плоскостных спортивных сооружений в организации образования – 5 600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01 марта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01 марта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акимов сельских округов в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