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1d74" w14:textId="4981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12 декабря 2017 года № 110 "Об утверждении Байганинского районного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12 марта 2018 года № 139. Зарегистрировано Управлением юстиции Байганинского района Департамента юстиции Актюбинской области 26 марта 2018 года № 3-4-157.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12 декабря 2017 года № 110 "Об утверждении Байганинского районного бюджета на 2018-2020 годы" (зарегистрированное в реестре государственной регистрации нормативных правовых актов за № 5786, опубликованное 11 января 2018 года в районной газете "Жем- Сағыз")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"5 430 135" заменить цифрами "5 469 264,0";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"1 580 135" заменить цифрами "1 619 264,0";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"5 785 880,9" заменить цифрами "5 825 015,6";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- цифры "- 404 423,9" заменить цифрами "-404 429,6";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- цифры "404 423,9" заменить цифрами "404 429,6";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Байганинского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Байганинского района.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Табынбаева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 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Байганинский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1 619 264,0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5 825 015,6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 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445 661,7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445 661,7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445 661,7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-404 429,6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404 429,6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355 751,6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