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6c974" w14:textId="696c9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20 декабря 2017 года № 123 "Об утверждении бюджета Карауылкелдинского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25 июня 2018 года № 161. Зарегистрировано Управлением юстиции Байганинского района Департамента юстиции Актюбинской области 10 июля 2018 года № 3-4-178.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20 декабря 2017 года № 123 "Об утверждении бюджета Карауылкелдинского сельского округа на 2018-2020 годы" (зарегистрированное в реестре государственной регистрации нормативных правовых актов за № 5800, опубликованное 17 января 2018 года в районной газете "Жем- Сағыз")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"300 637,0" заменить цифрами "300 585,0",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"270 305,0" заменить цифрами "270 253,0";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"300 637,0" заменить цифрами "300 585,0".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законодательном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Байганинского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- ресурсе маслихата Байганинского района.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№ 161 Байганинского районного маслихата от 25 июня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123 Байганинского районного маслихата от 20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Карауылкелдинского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