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a32c" w14:textId="754a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Иргизского района от 15 февраля 2017 года № 22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марта 2018 года № 32. Зарегистрировано Управлением юстиции Иргизского района Департамента юстиции Актюбинской области 6 апреля 2018 года № 3-5-177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15 февраля 2017 года № 22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Иргизского района" (зарегистрированное в Реестре государственной регистрации нормативных правовых актов за № 5278, опубликованное в районной газете "Ырғыз" от 17 марта 2017 года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Упрвалении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Шахину.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