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d956" w14:textId="76bd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Иргизского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7 декабря 2018 года № 181. Зарегистрировано Управлением юстиции Иргизского района Департамента юстиции Актюбинской области 13 декабря 2018 года № 3-5-195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следующих решений Иргизского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Иргизского районного маслихата от 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Иргизского района" (зарегистрированное в Реестре государственной регистрации нормативных правовых актов № 3670, опубликованное 26 ноября 2013 года в районной газете "Ырғыз");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Иргизского районного маслихата от 29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8 ноября 2013 года № 98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Иргизского района" (зарегистрированное в Реестре государственной регистрации нормативных правовых актов за № 5069, опубликованное 19 сентября 2016 года в районной газете "Ырғыз").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Иргизского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