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09c9" w14:textId="fb7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2 декабря 2017 года № 209 "Об утверждении бюджета Бадамш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сентября 2018 года № 269. Зарегистрировано Управлением юстиции Каргалинского района Департамента юстиции Актюбинской области 2 октября 2018 года № 3-6-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209 "Об утверждении бюджета Бадамшинского сельского округа на 2018-2020 годы" (зарегистрированное в Реестре государственной регистрации нормативных правовых актов за № 5840, опубликованное 25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Каргал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