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d804" w14:textId="e76d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2017 года № 209 "Об утверждении бюджета Бадамшинского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7 декабря 2018 года № 285. Зарегистрировано Управлением юстиции Каргалинского района Департамента юстиции Актюбинской области 12 декабря 2018 года № 3-6-178.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209 "Об утверждении бюджета Бадамшинского сельского округа на 2018-2020 годы" (зарегистрированное в реестре государственной регистрации нормативных правовых актов за № 5840, опубликованное 25 января 2018 года в эталонном контрольном банке нормативных правовых актов Республики Казахстан в электронном виде) внести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цифры"155 303" заменить цифрами "159 328",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"24 777" заменить цифрами "24 835";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"130 372" заменить цифрами "134 397";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"154" заменить цифрами "96";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"155 303" заменить цифрами "159 328";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"19 741" заменить цифрами"19 413";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"5830" заменить цифрами "10 929";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"14 643" заменить цифрами "12 897";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"1000 тысяч тенге - на капитальные расходы государственного органа.".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 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