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6c71" w14:textId="e6c6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 марта 2018 года № 137. Зарегистрировано Управлением юстиции Кобдинского района Актюбинской области 26 марта 2018 года № 3-7-156.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служащих"(зарегистрирован в Реестре государственной регистрации нормативных правовых актов за № 16299),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февраля 2017 года № 61 "Об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 (зарегистрированное в реестре государственной регистрации нормативных правовых актов № 5354, опубликованное 6 апреля 2017 года в районной газете "Қобда").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в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Кобдинского районного маслихата Актюбинской области от 04.08.2023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Кобдинского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"Б", категории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Кобдинского районного маслихата Актюбинской области от 04.08.2023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решением Кобдинского районного маслихата Актюбинской области от 04.08.2023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аппарата маслихата (далее – главный специалист аппарата маслихата),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аппарата маслихата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аппарата маслихата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аппарата маслихата при содействии всех заинтересованных лиц и сторон.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ежемесячного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аппарата маслихата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становятся известны только оцениваемому лицу, оценивающему лицу, главному специалисту аппарата маслихата и участникам калибровочных сессий.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аппарата маслихата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аппарата маслихата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аппарата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аппарата маслихата,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аппарата маслихата.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аппарата маслихата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аппарата маслихата.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аппарата маслихата,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аппарата маслихата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маслихата организовывает деятельность калибровочной сессии.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аппарата маслихата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решением Кобдинского районного маслихата Актюбинской области от 04.08.2023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