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5b54" w14:textId="daa5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Кобдинского районного бюджета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24 декабря 2018 года № 195. Зарегистрировано Управлением юстиции Кобдинского района Департамента юстиции Актюбинской области 25 декабря 2018 года № 3-7-188.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Кобдинский районный бюджет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6 126 774,7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427 288,0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8 490,9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6 143,0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5 684 852,8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6 195 610,7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89 503,0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- 106 382,0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- 16 879,0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- 158 339,0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158 339,0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- 106 382,0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- 16 879,0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68 836,0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с физических лиц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налог, за исключением земельного налога с физических лиц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топливо, произведенных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сбор, зачисляемый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лицензиями на занятие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зачисляемая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2018 года "О республиканском бюджете на 2019 - 2021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2019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2 525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29 698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2019 год объемы субвенций, передаваемых из областного бюджета в районные бюджеты в сумме 2 810 000,0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2019 год поступление целевых текущих трансфертов из республиканского бюджета,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449 816,3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со снижением налоговой нагрузки низкооплачиваемых работников для повышения размера их заработной платы – 37 149,0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100 875,0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– 8 895,0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11 040,5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5 306,0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 – 730,0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– 52 241,0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учителей и педагогов-психологов организаций начального, основного и общего среднего образования – 308 449,0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малообеспеченных многодетных семей – 9 050,0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– 29 348,0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приоритетных проектов транспортной инфраструктуры – 600 000,0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Кобдинского районного маслихата Актюбинской области от 13.03.2019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13.05.2019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18.10.2019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29.11.2019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районном бюджете на 2019 год поступление целевого трансферта на развитие из республиканского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453 473,0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Кобдинского районного маслихата Актюбинской области от 13.05.2019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с изменением, внесенным решением Кобдинского районного маслихата Актюбинской области от 18.10.2019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2019 год поступление целевого трансферта на развитие из областного бюджета, в том числе: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83 052,0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23 807,0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образования – 20 000,0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60 281,0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Кобдинского районного маслихата Актюбинской области от 13.03.2019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13.05.2019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22.07.2019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18.10.2019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29.11.2019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2019 год поступление целевых текущих трансфертов из областного бюджета,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60 699,0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доступа общеобразовательных школ к широкополосному интернету – 32 632,0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подключение общеобразовательных школ к интерактивному образовательному контенту – 5 440,0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оснащение общеобразовательных школ IT классами – 2 500,0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обновление компьютерной техники общеобразовательных школ – 23 375,0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доставку учебников, учебно - методических комплексов для государственных учреждений образования – 6 700,0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камер видеонаблюдения в общеобразовательных школах – 3 120,0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камер видеонаблюдения в дошкольных организациях образования – 7 800,0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ремонт объектов городов и сельских населенных пунктов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– 2021 годы "Еңбек" - 9 896,0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содействие занятости населения - 13 382,0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продуктивной занятости и массового предпринимательства – 22 128,0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владельцам стоимости изымаемых и уничтожаемых больных животных - 9 687,0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пожарных постов по тушению степных пожаров, а также пожаров в населенных пунктах – 2 780,0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и улиц населенных пунктов – 135 063,0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изучение и анализ религиозной ситуации в регионе – 1000,0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оснащение кабинетов начальной военной подготовки общеобразовательных школ - 3 295,0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при наступлении трудной жизненной ситуации - 4 200,0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центра распространения знаний - 3 000,0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организаций культуры – 1 000,0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Кобдинского районного маслихата Актюбинской области от 13.03.2019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13.05.2019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22.07.2019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18.10.2019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29.11.2019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возврат трансфертов на компенсацию потерь республиканского бюджета в сумме 118 513,0 тысяч тенге,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переносом срока ввода обязательных пенсионных взносов работодателя с 2018 года на 2020 год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2017 года "О внесении изменений и дополнений в некоторые законодательные акты Республики Казахстан по вопросам социального обеспечения" – 79 009,0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уменьшением ставок по отчислениям работодателей на обязательное социальное медицинское страхование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2017 года "О внесении изменений и дополнений в некоторые законодательные акты Республики Казахстан по вопросам здравоохранения" – 39 504,0 тысячи тенге.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2019 год в сумме 8 000,0 тысяч тенге.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районных бюджетных программ,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бюджетных программ акимов сельских округов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учереждению "Аппарат Кобдинского районного маслихата" в установленном законодательством порядке обеспечить: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Кобдинского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разместить данное решение на интернет – ресурсе акимата Кобдинского района.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2019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Корганбаев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24 декабря 2018 года № 195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6126774,7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5684852,8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5684852,8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5684852,8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6195610,7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Кобдинского районного маслихата от 24 декабря 2018 года №195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2922050,0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Кобдинского районного маслихата от 24 декабря 2018 года № 195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3661316,0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Кобдинского районного маслихата от 24 декабря 2018 года № 195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Кобдинского районного маслихата от 24 декабря 2018 года № 195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акимов сельских округов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 123001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Акрабский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Им.Билтабанова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Жиренкопинский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Им.Курманова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Сарбулакский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Сугалинский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Терсаканский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