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fddd" w14:textId="1b0f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Мартукского районного маслихата от 22 декабря 2017 года № 117 "Об утверждении бюджета Жайсанского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5 декабря 2018 года № 188. Зарегистрировано Управлением юстиции Мартукского района Департамента юстиции Актюбинской области 7 декабря 2018 года № 3-8-197.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22 декабря 2017 года № 117 "Об утверждении бюджета Жайсанского сельского округа на 2018-2020 годы" (зарегистрированное в реестре государственной регистрации нормативных правовых актов под № 5863, опубликованное 26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5 декабря 2018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22 декабря 2017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1 589,8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1 589,8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