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8c9" w14:textId="996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Аккудыкского сельского округа от 22 декабря 2008 года № 1 "О присвоении наименований улицам населенных пунктов Аккудыкского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Аккудыкского сельского округа Мартукского района Актюбинской области от 18 июня 2018 года № 3. Зарегистрировано Управлением юстиции Мартукского района Департамента юстиции Актюбинской области 29 июня 2018 года № 3-8-185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Аккудыкского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Аккудыкского сельского округа от 22 декабря 2008 года № 1 "О присвоении наименований улицам населенных пунктов Аккудыкского сельского округа" (зарегистрированное в реестре государственной регистрации нормативных правовых актов № 3-8-70, опубликованное 7 января 2009 года в районной газете "Мәртөк тынысы")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указанного решения на казахском языке слова "Бауржан Момышулы", "Сейфулин", "Қарабұтақ", заменить словами "Бауыржан Момышұлы", "Сейфуллин", "Қарабұлақ";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решения на казахском языке слово "Рыбаковка" заменить словом "Жаңажол";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"Сейфулин", заменить словом "Сейфуллин";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"Первомайка" заменить словом "Жанажол".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Аккудыкского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