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4674d" w14:textId="37467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Мугалжарского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Мугалжарского района Актюбинской области от 16 февраля 2018 года № 163. Зарегистрировано Управлением юстиции Мугалжарского района Актюбинской области 13 марта 2018 года № 3-9-181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Мугалжарский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Мугалжарского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Мугалжарского района" в установленном законодательном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Мугалжарского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Председетель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Мугалжарского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Мугалжарского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Н.Сарсенов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 районного маслихата от 16 февраля 2018 года №163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 решений Мугалжарского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30 января 2009 года №95 "Об установлении ставок фиксированного налога по Мугалжарскому району" (зарегистрированное в реестре государственной регистрации нормативных правовых актов № 3-9-95, опубликованное 23 марта 2009 года в районной газете "Мұғалжар");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13 марта 2017 года №74 "О внесении изменений в решение Мугалжарского районного маслихата от 30 января 2009 года №95 "Об установлении ставок фиксированного налога по Мугалжарскому району" (зарегистрированное в реестре государственной регистрации нормативных правовых актов № 5382, опубликованное 14 апреля 2017 года в районной газете "Мұғалжар");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12 апреля 2016 года №15 "О повышении базовых ставок земельного налога и ставок единого земельного налога на не используемые земли сельскохозяйственного назначения по Мугалжарскому району" (зарегистрированное в реестре государственной регистрации нормативных правовых актов № 4886, опубликованное 16 мая 2016 года в информационно-правовой системе "Әділет");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21 декабря 2016 года №61 "О внесении изменения в решение Мугалжарского районного маслихата от 12 апреля 2016 года №15 "О повышении базовых ставок земельного налога и ставок единого земельного налога на не используемые земли сельскохозяйственного назначения по Мугалжарскому району" (зарегистрированное в реестре государственной регистрации нормативных правовых актов № 5236, опубликованное 2 февраля 2017 года в Эталонном контрольном банке нормативных правовых актов Республики Казахстан в электронном виде).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