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8655" w14:textId="f528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144 "Об утверждении бюджета Батпаккольского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16 мая 2018 года № 200. Зарегистрировано Управлением юстиции Мугалжарского района Департамента юстиции Актюбинской области 4 июня 2018 года № 3-9-201.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144 "Об утверждении бюджета Батпаккольского сельского округа на 2018-2020 годы" (зарегистрированное в реестре государственной регистрации нормативных правовых актов за № 5847,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"67 280,0" заменить цифрами "69 344,0";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"66 510,0" заменить цифрами "68 574,0";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"67 280,0" заменить цифрами "69 344,0";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Учесть, в бюджете Батпаккольского сельского округа на 2018 год поступление текущих целевых трансфертов из республиканского бюджета 2 064,0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