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a1bc" w14:textId="df4a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140 "Об утверждении бюджета города Кандыагаш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2018 года № 231. Зарегистрировано Управлением юстиции Мугалжарского района Департамента юстиции Актюбинской области 26 сентября 2018 года № 3-9-213.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140 "Об утверждении бюджета города Кандыагаш на 2018-2020 годы" (зарегистрированное в реестре государственной регистрации нормативных правовых актов за № 5842,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"513 295,0" заменить цифрами "497 602,0";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"2 476,0" заменить цифрами "3 476,0";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"390 529,0" заменить цифрами "374 836,0".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"513 295,0" заменить цифрами "497 602,0";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"63 928,0" заменить цифрами "48 235,0".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Благоустройтсво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