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e394" w14:textId="fb7e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 марта 2018 года № 191. Зарегистрировано Управлением юстиции Темирского района Актюбинской области 26 марта 2018 года № 3-10-180.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27 мая 2016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"День семьи – второе воскресенье сентября;"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малообеспеченным семьям, получателям государственной адресной социальной помощи, в размере 1 (одного) месячного расчетного показателя,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списков государственного учреждения "Темирский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АБДЫҒАЛИ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 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социальных программ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