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e632" w14:textId="19ae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Уилском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5 марта 2018 года № 163. Зарегистрировано Управлением юстиции Уилского района Департамента юстиции Актюбинской области 30 марта 2018 года № 3-11-120. Утратило силу решением Уилского районного маслихата Актюбинской области от 17 августа 2020 года № 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Уилского районного маслихата Актюбинской области от 17.08.2020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Уилский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 решением маслихата Уилского района Актюбинской области от 06.06.2019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Уилском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законодательном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2018 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Уилском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Уилского района Актюбинской области от 06.06.2019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Уилском районе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потребления коммунальных услуг,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"Уилский районный отдел занятости и социальных программ" (далее -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счетами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Семья (гражданин) (либо его представитель по нотариально заверенной доверенности) вправе обратиться в некоммерческое акционерное общество "Государственная корпорация "Правительство для граждан" (далее - Государственная корпорация) или на веб-портал "электронного правительства" за назначением жилищной помощи один раз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с начала месяца подачи заявления на текущий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жилищной помощи осуществляется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 заявлений и выдача результатов оказания государственной услуги осуществляется согласно стандарту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зарегистрированное в реестре государственной регистрации нормативных правовых актов № 11015.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Назначение жилищной помощи малообеспеченным семьям (гражданам) производится в соответствии нижеследующими нормами: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жилья, обеспечиваемая компенсационными мерами составляет восемнадцать квадратных метров полезной площади на человека, для одиноко проживающих гражданам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40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– 60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человек – 80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– 100 киловатт.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жилища из государственного жилищного фонда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гражданам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теплоснабжение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вывоз бытовых отходов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канализации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водоснабжения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норма потребления газа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нормы потребления твердого топлива (угля) на отопительный сезон: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3-х человек в месяц – 0,5 тонны;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 –х и более человек в месяц – 1 тонна.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платы потребления и тарифы коммунальных услуг предоставляют поставщики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тарифа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