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4ddd" w14:textId="e1c4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2017 года № 141 "Об утверждении Уилского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июня 2018 года № 191. Зарегистрировано Управлением юстиции Уилского района Департамента юстиции Актюбинской области 22 июня 2018 года № 3-11-133.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141 "Об утверждении Уилского районного бюджета на 2018-2020 годы" (зарегистрированное в реестре государственной регистрации нормативных правовых актов № 5806, опубликованное 11 января 2018 года в газете "Ойыл")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"3 787 899" заменить цифрами "4 189 762,9";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"3 446 514" заменить цифрами "3 848 377,9";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"3 792 707,2" заменить цифрами "4 194 571,1";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"184 726" заменить цифрами "492 807";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"7 418" заменить цифрами "7 346";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"3 626" заменить цифрами "3 047";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"27 895" заменить цифрами "34 441";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"78 686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15 757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"73 923" заменить цифрами "57134";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"24 471" заменить цифрами "18 701";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"18 748" заменить цифрами "18 363,9";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"135 951" заменить цифрами "135 802";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"7 492" заменить цифрами "5 591";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"2 855" заменить цифрами "5 136";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"6 107" заменить цифрами "8 857";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"14 772" заменить цифрами "17 097";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"7 303" заменить цифрами "7 503";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"5 835" заменить цифрами "3 421";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продуктивной занятости и массового предпринимательства на ремонт обьектов образования - 13 296 тысяч тенге.".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 июня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4189762,9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2203494,9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 июня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