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1462" w14:textId="6af1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21 декабря 2017 года № 163 "Об утверждении Шалкарского городского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20 сентября 2018 года № 253. Зарегистрировано Управлением юстиции Шалкарского района Департамента юстиции Актюбинской области 28 сентября 2018 года № 3-13-206.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163 "Об утверждении Шалкарского городского бюджета на 2018-2020 годы" (зарегистрированное в реестре государственной регистрации нормативных правовых актов за № 5812, опубликованное 16 января 2018 года в газете "Шалқар")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"94400,0" заменить цифрами "89101,0";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"454062,0" заменить цифрами "459361,0";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благоустройство города Шалкар – 5299,0 тысяч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20 сентября 2018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21 декабря 2017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589544,6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(областного городского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589544,6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185243,1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185243,1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185243,1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