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1462" w14:textId="6af1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21 декабря 2017 года № 163 "Об утверждении Шалкарского городского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20 сентября 2018 года № 253. Зарегистрировано Управлением юстиции Шалкарского района Департамента юстиции Актюбинской области 28 сентября 2018 года № 3-13-206.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163 "Об утверждении Шалкарского городского бюджета на 2018-2020 годы" (зарегистрированное в реестре государственной регистрации нормативных правовых актов за № 5812, опубликованное 16 января 2018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"94400,0" заменить цифрами "89101,0";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"454062,0" заменить цифрами "459361,0";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города Шалкар – 5299,0 тысяч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20 сентября 2018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(областного городского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