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b694" w14:textId="55bb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составных частей города Талдыкорган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15 июня 2018 года № 32-169 и постановление акимата Алматинской области от 15 июня 2018 года № 282. Зарегистрировано Департаментом юстиции Алматинской области 19 июня 2018 года № 4749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с учетом мнения населения соответствующей территории на основании заключения Республиканской ономастической комиссии при Правительстве Республики Казахстан Алматинский областной маслихат РЕШИЛ и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Наименовать проспект расположенный на юго-западе города Талдыкорган – в проспект "Қадырғали Жалайыри", первую улицу – в улицу "Бәйкен Әшімов", вторую улицу – в улицу "Зылиха Тамшыбай", третью улицу – в улицу "Астана".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"Астана" расположенную на северо-востоке жилого массива "Шайкорган" города Талдыкорган в улицу "Нұрлытаң".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решения Алматинского областного маслихата и постановления акимата Алматинской области возложить на заместителя акима области Ж. Омара.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решение Алматинского областного маслихата и постановления акимата Алматинской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