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cb6a" w14:textId="d43c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средств защиты растений и норм субсидий на 1 единицу (литр, килограмм, грамм, штук)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9 октября 2018 года № 476. Зарегистрировано Департаментом юстиции Алматинской области 16 октября 2018 года № 4848. Утратило силу постановлением акимата Алматинской области от 08 октября 2019 года № 433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08.10.2019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 утвержденных приказом Министра сельского хозяйства Республики Казахстан от 5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№ 13717), акимат Алматинской области ПОСТАНОВЛЯЕТ: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средств защиты растений и нормы субсидий на 1 единицу (литр, килограмм, грамм, штук)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"Об утверждении перечня субсидируемых видов средств защиты растений и норм субсидий на 1 единицу (литр, килограмм, грамм, штук)" от 12 июля 2017 года № 291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4282</w:t>
      </w:r>
      <w:r>
        <w:rPr>
          <w:rFonts w:ascii="Times New Roman"/>
          <w:b w:val="false"/>
          <w:i w:val="false"/>
          <w:color w:val="000000"/>
          <w:sz w:val="28"/>
        </w:rPr>
        <w:t>, опубликован 8 августа 2017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Алматинской области С. Бескемпирова.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Алматинской области от "09" октября 2018 года № 476</w:t>
            </w:r>
            <w:r>
              <w:br/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средств защиты растений и нормы субсидий на 1 единицу (литр, килограмм, грамм, штук)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8341"/>
        <w:gridCol w:w="370"/>
        <w:gridCol w:w="2507"/>
      </w:tblGrid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средств защиты растений и содержание действующих веществ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500 г/л в виде диметиламинной, калиевой и натриевой солей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682,92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344 г/л + дикамба, 120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797,30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357 г/л + дикамба, 124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ДИКАМИН Д, 72%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малолетучих эфиров, 500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г/л + флорасулам, 5,35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водный концентрат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344 г/л + дикамба, 120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300 г/л + флорасулам, 3,7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420 г/л + 2-этилгексиловый эфир дикамбы кислоты, 60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500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г/л + триасульфурон, 750 г/кг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600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901,25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901,25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720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АРМОН–Эфир, 72%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820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ЭФИРАН, 82%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850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905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950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АЗИМЕКС,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68 750,15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68 750,15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68 750,15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6 529,25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17 723,65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натрий-калийная соль, 12,5%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ГАЛОМЕКС,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4 725,00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4 725,00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соли, 360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ПАССАТ,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калиевой соли, 480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815,85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450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878,08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540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ЭКСТРА,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 + 2,4-Д кислоты, 160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водорастворимый концентрат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1 247,40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ТОРНАДО,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ТРИУМФ, 48%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ЭКСТРА, 54%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540,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МАКС,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1 314,25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 4 Д, 357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360 г/л + хлорсульфурон кислота, 22,2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метсульфурон-метил, 28 г/кг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5 973,10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МСРА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М-4Х 750 75 % водорастворимый концентрат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ХВАСТОКС 750,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1 212,80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2 005,15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2 005,15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2 005,15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8 452,50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водный концентрат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водный концентрат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водный концентрат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хлоримурон-этил, 150 г/кг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22 750,0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г/кг + тиенкарбазон-метил, 22,5 г/кг + мефенпир-диэтил (антидот), 135 г/кг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г/л + амидосульфурон, 100 г/л + мефенпир-диэтил (антидот), 250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АМИОМЕКС ПЛЮС масляная дисперсия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6 917,40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6 917,40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1 651,30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галоксифоп-п-метил, 80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масляный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2 948,75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2 948,75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клоквинтосет-мексил (антидот), 60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4 166,75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4 166,75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4 166,75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клоксинтосет-мексил (антидот), 20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1 524,25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1 524,25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1 524,25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1 524,25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ХЛОМЕКС, 48%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САМУРАЙ,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г/л + никосульфурон, 30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концентрат суспензии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2 197,30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4 226,25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РЕНДОР, 70% смачивающийся порошок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г/кг + трибенурон-метил, 625 г/кг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25 921,00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г/кг + трибенурон-метил, 450 г/кг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г/кг + трибенурон-метил, 261 г/кг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г/кг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смачивающийся порошок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в.д.г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смачивающийся порошок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РОТЕР, 60% смачивающийся порошок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350 г/л + пиклорам, 150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2 661,75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г/л + клопиралид, 100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тифенсульфурон-метил, 150 г/кг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39 445,00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тифенсульфурон-метил, 125 г/кг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 ПЛЮС,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10 583,3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клоквинтосет - мексил (антидот), 90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г/л + пирибензоксим, 20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4 169,90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8 982,19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1 915,90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36 064,00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64 239,00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г/л + тербутилазин 187,5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1 465,10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г/кг + метсульфурон - метил, 70 г/кг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13 564,25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13 564,25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г/кг + метсульфурон-метил, 164 г/кг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40 346,60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г/кг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сухая текучая суспензия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ХАРМОНИ, 75% сухая текучая суспензия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г/кг + метсульфурон-метил, 391 г/кг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г/кг + тифенсульфурон-метил, 375 г/кг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 + тифенсульфурон-метил, 250 г/кг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г/кг + флорасулам, 187 г/кг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29 302,00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29 302,00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г/кг + тифенсульфурон-метил, 80 г/кг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г/кг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75%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г/кг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89 145,70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феноксапрон-п-этил, 69 г/л + мефенпир-диэтил (антидот), 75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эмульсия масляно-водная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1 789,20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1 789,20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50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эмульсия масляно-водная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(антидот), 20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100, эмульсия масляно-водная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мефенпир-диэтил (антидот), 27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1 708,40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мефенпир-диэтил (антидот), 27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1 708,35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1 708,35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27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30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50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2 212,00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ОРЕОЛ, 12%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клоквинтоцет-мексил (антидот), 23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2 527,40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мефенпир-диэтил (антидот), 33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2 840,25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фенхлоразол-этил (антидот), 60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 - пропаргил, 90 г/л + клоквинтосет - мексил (антидот), 60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клодинафоп-прапаргил, 90 г/л + клоквинтоцет-мексил (антидот), 60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САРАЦИН, эмульсия масляно-водная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клодинафоп-прапаргил, 90 г/л + клоквинтоцет-мексил (антидот), 72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эмульсия масляно-водная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клоквинтосет-мексил (антидот), 40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клокинтосет-мексил (антидот), 47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фенхлоразол-этил (антидот), 35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64 г/л + йодосульфурон-метил-натрий, 8 г/л + мефенпир-диэтил (антидот), 24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ГОЛД,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2 462,30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клоквинтосет-мексил (антидот), 35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нафталевый ангидрид (антидот), 125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ГРАССЕР, эмульсия масляно-водная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фенхлоразол-этил (антидот), 70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ЛАСТИК, эмульсия масляно-водная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клодинафоп-пропаргил, 24 г/л + мефенпир-диэтил (антидот), 30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микроэмульсия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3 669,75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 - пропаргил, 60 г/л + клоквинтосет - мексил (антидот), 40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м.концентрат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3 822,35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клодинафоп-пропагил, 45 г/л + клоквинтосет-мексил (антидот), 34,5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2 594,20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2 594,20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феноксапро-п-этил, 100 г/л + клоквинтоцет-мексил (антидот), 27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флуазиафоп-п-бутил, 150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4 000,85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3 224,55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г/л + йодосульфурон-метил-натрий, 1,0 г/л + тиенкарбазон-метил, 10 г/л + ципросульфамид (антидот), 15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2 474,15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КВИЗАМЕКС,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г/л + имазамокс, 38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концентрат суспензии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2 509,15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малолетучие эфиры 2, 4 - Д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метсульфурон-метил, 333 г/кг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26 158,30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г/кг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фенмедифам, 90 г/л + десмедифам, 70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г/л + фенмедифам, 91 г/л + десмедифам, 71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2 642,50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г/л + фенмедифам, 63 г/л + десмедифам, 21 г/л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