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7fbe" w14:textId="7537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2017 года № 29-131 "О бюджете города Капшагай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 марта 2018 года № 32-147. Зарегистрировано Департаментом юстиции Алматинской области 19 марта 2018 года № 4572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2018-2020 годы" от 22 декабря 2017 года № 29-131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7228807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2448285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22200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80000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4678322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1357285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549637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2771400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7890044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(-) 4443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4443 тысячи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656794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656794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города "По социально-экономическому развитию, бюджету, производству,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2 марта 2018 года №32-147 "О внесении изменений в решение Капшагайского городского маслихата от 22 декабря 2017 года № 29-131 "О бюджете города Капшагай на 2018-2020 годы"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декабря 2017 года № 29-131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4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60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-656794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