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83a" w14:textId="ff91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населенных пунктов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20 июня 2018 года № 29-144 и постановление акимата Аксуского района Алматинской области 20 июня 2018 года № 260. Зарегистрировано Департаментом юстиции Алматинской области 12 июля 2018 года № 4769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Аксуский районный маслихат РЕШИЛ и акимат Аксуского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Границы (черты) населенных пунктов Аксуского района изменить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схематическим картам: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границу (черту) села Жансугуров Жансугуровского сельского округа на 561,9 гектаров, установив новые границы села Жансугуров общей площадью 1834,0 гектаров;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границу (черту) села Кенгарын Каракозского сельского округа на 8,47 гектаров, установив новые границы села Кенгарын общей площадью 48,47 гектаров.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Аксуского районного маслихата и постановления акимата Аксуского района возложить на постоянную комиссию Аксуского районного маслихата "По вопросам бюджета социально-культурной сферы, молодежной политики, законности и защиты прав" и на заместителя акима Аксуского района Базарханова Есима Сейлхановича.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Аксуского районного маслихата и постановление акимата Аксуского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